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F3727" w14:textId="189D1C0C" w:rsidR="0085181F" w:rsidRPr="002F7664" w:rsidRDefault="00B143B4" w:rsidP="00B143B4">
      <w:pPr>
        <w:ind w:right="-87"/>
        <w:jc w:val="both"/>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0" locked="0" layoutInCell="1" allowOverlap="1" wp14:anchorId="5E49C396" wp14:editId="6BBD702A">
            <wp:simplePos x="0" y="0"/>
            <wp:positionH relativeFrom="column">
              <wp:posOffset>3841115</wp:posOffset>
            </wp:positionH>
            <wp:positionV relativeFrom="paragraph">
              <wp:posOffset>-100330</wp:posOffset>
            </wp:positionV>
            <wp:extent cx="1701053" cy="788670"/>
            <wp:effectExtent l="0" t="0" r="0" b="0"/>
            <wp:wrapNone/>
            <wp:docPr id="232802465" name="Picture 3"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02465" name="Picture 3" descr="A black and green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701053" cy="788670"/>
                    </a:xfrm>
                    <a:prstGeom prst="rect">
                      <a:avLst/>
                    </a:prstGeom>
                  </pic:spPr>
                </pic:pic>
              </a:graphicData>
            </a:graphic>
            <wp14:sizeRelH relativeFrom="margin">
              <wp14:pctWidth>0</wp14:pctWidth>
            </wp14:sizeRelH>
            <wp14:sizeRelV relativeFrom="margin">
              <wp14:pctHeight>0</wp14:pctHeight>
            </wp14:sizeRelV>
          </wp:anchor>
        </w:drawing>
      </w:r>
      <w:r w:rsidR="00F771B3" w:rsidRPr="005F7B61">
        <w:rPr>
          <w:rFonts w:asciiTheme="minorHAnsi" w:hAnsiTheme="minorHAnsi"/>
          <w:noProof/>
          <w:sz w:val="22"/>
          <w:szCs w:val="22"/>
        </w:rPr>
        <w:drawing>
          <wp:inline distT="0" distB="0" distL="0" distR="0" wp14:anchorId="53845820" wp14:editId="1E017803">
            <wp:extent cx="1276350" cy="628650"/>
            <wp:effectExtent l="0" t="0" r="0" b="0"/>
            <wp:docPr id="2" name="Picture 1" descr="A blue and black square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black square with white letter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2C1D1A" w:rsidRPr="005F7B61">
        <w:rPr>
          <w:rFonts w:asciiTheme="minorHAnsi" w:hAnsiTheme="minorHAnsi"/>
          <w:noProof/>
          <w:sz w:val="22"/>
          <w:szCs w:val="22"/>
        </w:rPr>
        <w:t xml:space="preserve"> </w:t>
      </w:r>
      <w:r w:rsidR="005065F9">
        <w:rPr>
          <w:rFonts w:asciiTheme="minorHAnsi" w:hAnsiTheme="minorHAnsi"/>
          <w:noProof/>
          <w:sz w:val="22"/>
          <w:szCs w:val="22"/>
        </w:rPr>
        <w:t xml:space="preserve">          </w:t>
      </w:r>
      <w:r w:rsidR="00C44D78">
        <w:rPr>
          <w:rFonts w:asciiTheme="minorHAnsi" w:hAnsiTheme="minorHAnsi"/>
          <w:noProof/>
          <w:sz w:val="22"/>
          <w:szCs w:val="22"/>
        </w:rPr>
        <w:t xml:space="preserve">                               </w:t>
      </w:r>
      <w:r w:rsidR="006A722A">
        <w:rPr>
          <w:rFonts w:asciiTheme="minorHAnsi" w:hAnsiTheme="minorHAnsi"/>
          <w:noProof/>
          <w:sz w:val="22"/>
          <w:szCs w:val="22"/>
        </w:rPr>
        <w:t xml:space="preserve">                        </w:t>
      </w:r>
      <w:r w:rsidR="00C44D78">
        <w:rPr>
          <w:rFonts w:asciiTheme="minorHAnsi" w:hAnsiTheme="minorHAnsi"/>
          <w:noProof/>
          <w:sz w:val="22"/>
          <w:szCs w:val="22"/>
        </w:rPr>
        <w:t xml:space="preserve">        </w:t>
      </w:r>
      <w:r w:rsidR="00634DA9">
        <w:rPr>
          <w:rFonts w:asciiTheme="minorHAnsi" w:hAnsiTheme="minorHAnsi"/>
          <w:noProof/>
          <w:sz w:val="22"/>
          <w:szCs w:val="22"/>
        </w:rPr>
        <w:t xml:space="preserve">  </w:t>
      </w:r>
      <w:r w:rsidR="00C44D78">
        <w:rPr>
          <w:rFonts w:asciiTheme="minorHAnsi" w:hAnsiTheme="minorHAnsi"/>
          <w:noProof/>
          <w:sz w:val="22"/>
          <w:szCs w:val="22"/>
        </w:rPr>
        <w:t xml:space="preserve">    </w:t>
      </w:r>
    </w:p>
    <w:p w14:paraId="3DF3B5C6" w14:textId="77777777" w:rsidR="0085181F" w:rsidRPr="002F7664" w:rsidRDefault="0085181F">
      <w:pPr>
        <w:spacing w:line="200" w:lineRule="exact"/>
        <w:rPr>
          <w:rFonts w:asciiTheme="minorHAnsi" w:hAnsiTheme="minorHAnsi"/>
          <w:sz w:val="22"/>
          <w:szCs w:val="22"/>
        </w:rPr>
      </w:pPr>
    </w:p>
    <w:p w14:paraId="658E42A6" w14:textId="25A139E3" w:rsidR="0085181F" w:rsidRPr="002F7664" w:rsidRDefault="0085181F" w:rsidP="00F771B3">
      <w:pPr>
        <w:spacing w:before="16" w:line="200" w:lineRule="exact"/>
        <w:ind w:right="55"/>
        <w:rPr>
          <w:rFonts w:asciiTheme="minorHAnsi" w:hAnsiTheme="minorHAnsi"/>
          <w:sz w:val="22"/>
          <w:szCs w:val="22"/>
        </w:rPr>
      </w:pPr>
    </w:p>
    <w:p w14:paraId="1D9FD45E" w14:textId="2B10C7DD" w:rsidR="0035780E" w:rsidRPr="00182242" w:rsidRDefault="0035780E" w:rsidP="0035780E">
      <w:pPr>
        <w:jc w:val="both"/>
        <w:rPr>
          <w:rFonts w:asciiTheme="minorHAnsi" w:hAnsiTheme="minorHAnsi" w:cs="Arial"/>
          <w:b/>
          <w:sz w:val="24"/>
          <w:szCs w:val="24"/>
        </w:rPr>
      </w:pPr>
      <w:r w:rsidRPr="00182242">
        <w:rPr>
          <w:rFonts w:asciiTheme="minorHAnsi" w:hAnsiTheme="minorHAnsi" w:cs="Arial"/>
          <w:b/>
          <w:sz w:val="24"/>
          <w:szCs w:val="24"/>
        </w:rPr>
        <w:t>PRESS RELEASE</w:t>
      </w:r>
    </w:p>
    <w:p w14:paraId="5E441F9C" w14:textId="58DB38B6" w:rsidR="006D3173" w:rsidRDefault="006D3173" w:rsidP="00AB6257">
      <w:pPr>
        <w:spacing w:before="29" w:line="260" w:lineRule="exact"/>
        <w:rPr>
          <w:rFonts w:asciiTheme="minorHAnsi" w:hAnsiTheme="minorHAnsi" w:cs="Browallia New"/>
          <w:sz w:val="24"/>
          <w:szCs w:val="24"/>
        </w:rPr>
      </w:pPr>
      <w:bookmarkStart w:id="0" w:name="_Hlk152679720"/>
      <w:bookmarkEnd w:id="0"/>
    </w:p>
    <w:p w14:paraId="34316FC5" w14:textId="116A037C" w:rsidR="00AB6257" w:rsidRPr="000A6B5B" w:rsidRDefault="00EB16CF" w:rsidP="00AB6257">
      <w:pPr>
        <w:spacing w:before="29" w:line="260" w:lineRule="exact"/>
        <w:rPr>
          <w:rFonts w:asciiTheme="minorHAnsi" w:eastAsia="Arial" w:hAnsiTheme="minorHAnsi" w:cs="Arial"/>
          <w:b/>
          <w:bCs/>
          <w:sz w:val="24"/>
          <w:szCs w:val="24"/>
        </w:rPr>
      </w:pPr>
      <w:r>
        <w:rPr>
          <w:rFonts w:asciiTheme="minorHAnsi" w:hAnsiTheme="minorHAnsi" w:cs="Browallia New"/>
          <w:b/>
          <w:bCs/>
          <w:sz w:val="24"/>
          <w:szCs w:val="24"/>
        </w:rPr>
        <w:t>18</w:t>
      </w:r>
      <w:r w:rsidRPr="00EB16CF">
        <w:rPr>
          <w:rFonts w:asciiTheme="minorHAnsi" w:hAnsiTheme="minorHAnsi" w:cs="Browallia New"/>
          <w:b/>
          <w:bCs/>
          <w:sz w:val="24"/>
          <w:szCs w:val="24"/>
          <w:vertAlign w:val="superscript"/>
        </w:rPr>
        <w:t>th</w:t>
      </w:r>
      <w:r>
        <w:rPr>
          <w:rFonts w:asciiTheme="minorHAnsi" w:hAnsiTheme="minorHAnsi" w:cs="Browallia New"/>
          <w:b/>
          <w:bCs/>
          <w:sz w:val="24"/>
          <w:szCs w:val="24"/>
        </w:rPr>
        <w:t xml:space="preserve"> </w:t>
      </w:r>
      <w:r w:rsidR="006D3173" w:rsidRPr="006D3173">
        <w:rPr>
          <w:rFonts w:asciiTheme="minorHAnsi" w:hAnsiTheme="minorHAnsi" w:cs="Browallia New"/>
          <w:b/>
          <w:bCs/>
          <w:sz w:val="24"/>
          <w:szCs w:val="24"/>
        </w:rPr>
        <w:t>of</w:t>
      </w:r>
      <w:r w:rsidR="00805DEE" w:rsidRPr="000A6B5B">
        <w:rPr>
          <w:rFonts w:asciiTheme="minorHAnsi" w:hAnsiTheme="minorHAnsi" w:cs="Browallia New"/>
          <w:b/>
          <w:bCs/>
          <w:sz w:val="24"/>
          <w:szCs w:val="24"/>
        </w:rPr>
        <w:t xml:space="preserve"> </w:t>
      </w:r>
      <w:r w:rsidR="002C1D1A">
        <w:rPr>
          <w:rFonts w:asciiTheme="minorHAnsi" w:hAnsiTheme="minorHAnsi" w:cs="Browallia New"/>
          <w:b/>
          <w:bCs/>
          <w:sz w:val="24"/>
          <w:szCs w:val="24"/>
        </w:rPr>
        <w:t>December</w:t>
      </w:r>
      <w:r w:rsidR="00805DEE" w:rsidRPr="000A6B5B">
        <w:rPr>
          <w:rFonts w:asciiTheme="minorHAnsi" w:hAnsiTheme="minorHAnsi" w:cs="Browallia New"/>
          <w:b/>
          <w:bCs/>
          <w:sz w:val="24"/>
          <w:szCs w:val="24"/>
        </w:rPr>
        <w:t xml:space="preserve"> 202</w:t>
      </w:r>
      <w:r w:rsidR="002C1D1A">
        <w:rPr>
          <w:rFonts w:asciiTheme="minorHAnsi" w:hAnsiTheme="minorHAnsi" w:cs="Browallia New"/>
          <w:b/>
          <w:bCs/>
          <w:sz w:val="24"/>
          <w:szCs w:val="24"/>
        </w:rPr>
        <w:t>3</w:t>
      </w:r>
    </w:p>
    <w:p w14:paraId="6FB65F83" w14:textId="77777777" w:rsidR="006817E4" w:rsidRPr="00182242" w:rsidRDefault="006817E4" w:rsidP="0035780E">
      <w:pPr>
        <w:spacing w:before="29" w:line="260" w:lineRule="exact"/>
        <w:ind w:left="118"/>
        <w:rPr>
          <w:rFonts w:asciiTheme="minorHAnsi" w:eastAsia="Arial" w:hAnsiTheme="minorHAnsi" w:cs="Arial"/>
          <w:sz w:val="24"/>
          <w:szCs w:val="24"/>
        </w:rPr>
      </w:pPr>
    </w:p>
    <w:p w14:paraId="1AA62981" w14:textId="7392F042" w:rsidR="00205D1D" w:rsidRDefault="00205D1D" w:rsidP="0026436E">
      <w:pPr>
        <w:spacing w:before="29" w:line="260" w:lineRule="exact"/>
        <w:rPr>
          <w:rFonts w:asciiTheme="minorHAnsi" w:eastAsia="Arial" w:hAnsiTheme="minorHAnsi" w:cs="Arial"/>
          <w:sz w:val="22"/>
          <w:szCs w:val="22"/>
        </w:rPr>
      </w:pPr>
    </w:p>
    <w:p w14:paraId="72A2AAC4" w14:textId="3C09569E" w:rsidR="00703C5B" w:rsidRDefault="00703C5B" w:rsidP="00703C5B">
      <w:pPr>
        <w:jc w:val="center"/>
        <w:rPr>
          <w:rFonts w:asciiTheme="minorHAnsi" w:eastAsia="Arial" w:hAnsiTheme="minorHAnsi" w:cstheme="minorHAnsi"/>
          <w:b/>
          <w:bCs/>
          <w:sz w:val="32"/>
          <w:szCs w:val="32"/>
          <w:lang w:bidi="he-IL"/>
        </w:rPr>
      </w:pPr>
      <w:r w:rsidRPr="00703C5B">
        <w:rPr>
          <w:rFonts w:asciiTheme="minorHAnsi" w:eastAsia="Arial" w:hAnsiTheme="minorHAnsi" w:cstheme="minorHAnsi"/>
          <w:b/>
          <w:bCs/>
          <w:sz w:val="32"/>
          <w:szCs w:val="32"/>
          <w:lang w:bidi="he-IL"/>
        </w:rPr>
        <w:t xml:space="preserve">TAL Aviation Group and </w:t>
      </w:r>
      <w:proofErr w:type="spellStart"/>
      <w:r w:rsidRPr="00703C5B">
        <w:rPr>
          <w:rFonts w:asciiTheme="minorHAnsi" w:eastAsia="Arial" w:hAnsiTheme="minorHAnsi" w:cstheme="minorHAnsi"/>
          <w:b/>
          <w:bCs/>
          <w:sz w:val="32"/>
          <w:szCs w:val="32"/>
          <w:lang w:bidi="he-IL"/>
        </w:rPr>
        <w:t>SimpleVisa</w:t>
      </w:r>
      <w:proofErr w:type="spellEnd"/>
      <w:r w:rsidRPr="00703C5B">
        <w:rPr>
          <w:rFonts w:asciiTheme="minorHAnsi" w:eastAsia="Arial" w:hAnsiTheme="minorHAnsi" w:cstheme="minorHAnsi"/>
          <w:b/>
          <w:bCs/>
          <w:sz w:val="32"/>
          <w:szCs w:val="32"/>
          <w:lang w:bidi="he-IL"/>
        </w:rPr>
        <w:t xml:space="preserve"> Join Forces to </w:t>
      </w:r>
    </w:p>
    <w:p w14:paraId="33897C75" w14:textId="77777777" w:rsidR="00703C5B" w:rsidRDefault="00703C5B" w:rsidP="00703C5B">
      <w:pPr>
        <w:jc w:val="center"/>
        <w:rPr>
          <w:rFonts w:asciiTheme="minorHAnsi" w:eastAsia="Arial" w:hAnsiTheme="minorHAnsi" w:cstheme="minorHAnsi"/>
          <w:b/>
          <w:bCs/>
          <w:sz w:val="32"/>
          <w:szCs w:val="32"/>
          <w:lang w:bidi="he-IL"/>
        </w:rPr>
      </w:pPr>
    </w:p>
    <w:p w14:paraId="3DB717A5" w14:textId="657E2620" w:rsidR="00703C5B" w:rsidRDefault="00703C5B" w:rsidP="00703C5B">
      <w:pPr>
        <w:jc w:val="center"/>
        <w:rPr>
          <w:rFonts w:asciiTheme="minorHAnsi" w:eastAsia="Arial" w:hAnsiTheme="minorHAnsi" w:cstheme="minorHAnsi"/>
          <w:b/>
          <w:bCs/>
          <w:sz w:val="32"/>
          <w:szCs w:val="32"/>
          <w:lang w:bidi="he-IL"/>
        </w:rPr>
      </w:pPr>
      <w:r w:rsidRPr="00703C5B">
        <w:rPr>
          <w:rFonts w:asciiTheme="minorHAnsi" w:eastAsia="Arial" w:hAnsiTheme="minorHAnsi" w:cstheme="minorHAnsi"/>
          <w:b/>
          <w:bCs/>
          <w:sz w:val="32"/>
          <w:szCs w:val="32"/>
          <w:lang w:bidi="he-IL"/>
        </w:rPr>
        <w:t xml:space="preserve">Revolutionize </w:t>
      </w:r>
      <w:proofErr w:type="spellStart"/>
      <w:r w:rsidRPr="00703C5B">
        <w:rPr>
          <w:rFonts w:asciiTheme="minorHAnsi" w:eastAsia="Arial" w:hAnsiTheme="minorHAnsi" w:cstheme="minorHAnsi"/>
          <w:b/>
          <w:bCs/>
          <w:sz w:val="32"/>
          <w:szCs w:val="32"/>
          <w:lang w:bidi="he-IL"/>
        </w:rPr>
        <w:t>eVisa</w:t>
      </w:r>
      <w:proofErr w:type="spellEnd"/>
      <w:r w:rsidRPr="00703C5B">
        <w:rPr>
          <w:rFonts w:asciiTheme="minorHAnsi" w:eastAsia="Arial" w:hAnsiTheme="minorHAnsi" w:cstheme="minorHAnsi"/>
          <w:b/>
          <w:bCs/>
          <w:sz w:val="32"/>
          <w:szCs w:val="32"/>
          <w:lang w:bidi="he-IL"/>
        </w:rPr>
        <w:t xml:space="preserve"> Services in the Travel Industry</w:t>
      </w:r>
    </w:p>
    <w:p w14:paraId="6F7D6B68" w14:textId="77777777" w:rsidR="00D00594" w:rsidRPr="00703C5B" w:rsidRDefault="00D00594" w:rsidP="00703C5B">
      <w:pPr>
        <w:jc w:val="center"/>
        <w:rPr>
          <w:rFonts w:asciiTheme="minorHAnsi" w:eastAsia="Arial" w:hAnsiTheme="minorHAnsi" w:cstheme="minorHAnsi"/>
          <w:b/>
          <w:bCs/>
          <w:sz w:val="32"/>
          <w:szCs w:val="32"/>
          <w:lang w:bidi="he-IL"/>
        </w:rPr>
      </w:pPr>
    </w:p>
    <w:p w14:paraId="57094C8D" w14:textId="77777777" w:rsidR="00D00594" w:rsidRPr="00D00594" w:rsidRDefault="00D00594" w:rsidP="00D00594">
      <w:pPr>
        <w:jc w:val="both"/>
        <w:rPr>
          <w:rFonts w:asciiTheme="minorHAnsi" w:eastAsia="Arial" w:hAnsiTheme="minorHAnsi" w:cstheme="minorHAnsi"/>
          <w:sz w:val="24"/>
          <w:szCs w:val="24"/>
          <w:lang w:bidi="he-IL"/>
        </w:rPr>
      </w:pPr>
      <w:r w:rsidRPr="00D00594">
        <w:rPr>
          <w:rFonts w:asciiTheme="minorHAnsi" w:eastAsia="Arial" w:hAnsiTheme="minorHAnsi" w:cstheme="minorHAnsi"/>
          <w:sz w:val="24"/>
          <w:szCs w:val="24"/>
          <w:lang w:bidi="he-IL"/>
        </w:rPr>
        <w:t xml:space="preserve">TAL Aviation Group, a leading global aviation and travel representation company, is excited to announce its strategic partnership with </w:t>
      </w:r>
      <w:proofErr w:type="spellStart"/>
      <w:r w:rsidRPr="00D00594">
        <w:rPr>
          <w:rFonts w:asciiTheme="minorHAnsi" w:eastAsia="Arial" w:hAnsiTheme="minorHAnsi" w:cstheme="minorHAnsi"/>
          <w:sz w:val="24"/>
          <w:szCs w:val="24"/>
          <w:lang w:bidi="he-IL"/>
        </w:rPr>
        <w:t>SimpleVisa</w:t>
      </w:r>
      <w:proofErr w:type="spellEnd"/>
      <w:r w:rsidRPr="00D00594">
        <w:rPr>
          <w:rFonts w:asciiTheme="minorHAnsi" w:eastAsia="Arial" w:hAnsiTheme="minorHAnsi" w:cstheme="minorHAnsi"/>
          <w:sz w:val="24"/>
          <w:szCs w:val="24"/>
          <w:lang w:bidi="he-IL"/>
        </w:rPr>
        <w:t xml:space="preserve">, a cutting-edge </w:t>
      </w:r>
      <w:proofErr w:type="spellStart"/>
      <w:r w:rsidRPr="00D00594">
        <w:rPr>
          <w:rFonts w:asciiTheme="minorHAnsi" w:eastAsia="Arial" w:hAnsiTheme="minorHAnsi" w:cstheme="minorHAnsi"/>
          <w:sz w:val="24"/>
          <w:szCs w:val="24"/>
          <w:lang w:bidi="he-IL"/>
        </w:rPr>
        <w:t>eVisa</w:t>
      </w:r>
      <w:proofErr w:type="spellEnd"/>
      <w:r w:rsidRPr="00D00594">
        <w:rPr>
          <w:rFonts w:asciiTheme="minorHAnsi" w:eastAsia="Arial" w:hAnsiTheme="minorHAnsi" w:cstheme="minorHAnsi"/>
          <w:sz w:val="24"/>
          <w:szCs w:val="24"/>
          <w:lang w:bidi="he-IL"/>
        </w:rPr>
        <w:t xml:space="preserve"> service provider. This collaboration aims to revolutionize the distribution of </w:t>
      </w:r>
      <w:proofErr w:type="spellStart"/>
      <w:r w:rsidRPr="00D00594">
        <w:rPr>
          <w:rFonts w:asciiTheme="minorHAnsi" w:eastAsia="Arial" w:hAnsiTheme="minorHAnsi" w:cstheme="minorHAnsi"/>
          <w:sz w:val="24"/>
          <w:szCs w:val="24"/>
          <w:lang w:bidi="he-IL"/>
        </w:rPr>
        <w:t>eVisa</w:t>
      </w:r>
      <w:proofErr w:type="spellEnd"/>
      <w:r w:rsidRPr="00D00594">
        <w:rPr>
          <w:rFonts w:asciiTheme="minorHAnsi" w:eastAsia="Arial" w:hAnsiTheme="minorHAnsi" w:cstheme="minorHAnsi"/>
          <w:sz w:val="24"/>
          <w:szCs w:val="24"/>
          <w:lang w:bidi="he-IL"/>
        </w:rPr>
        <w:t xml:space="preserve"> services through travel trade sales channels on a global scale.</w:t>
      </w:r>
    </w:p>
    <w:p w14:paraId="1ACAA467" w14:textId="77777777" w:rsidR="00D00594" w:rsidRPr="00D00594" w:rsidRDefault="00D00594" w:rsidP="00D00594">
      <w:pPr>
        <w:jc w:val="both"/>
        <w:rPr>
          <w:rFonts w:asciiTheme="minorHAnsi" w:eastAsia="Arial" w:hAnsiTheme="minorHAnsi" w:cstheme="minorHAnsi"/>
          <w:sz w:val="24"/>
          <w:szCs w:val="24"/>
          <w:lang w:bidi="he-IL"/>
        </w:rPr>
      </w:pPr>
    </w:p>
    <w:p w14:paraId="6B11BB76" w14:textId="77777777" w:rsidR="00D00594" w:rsidRPr="00D00594" w:rsidRDefault="00D00594" w:rsidP="00D00594">
      <w:pPr>
        <w:jc w:val="both"/>
        <w:rPr>
          <w:rFonts w:asciiTheme="minorHAnsi" w:eastAsia="Arial" w:hAnsiTheme="minorHAnsi" w:cstheme="minorHAnsi"/>
          <w:sz w:val="24"/>
          <w:szCs w:val="24"/>
          <w:lang w:bidi="he-IL"/>
        </w:rPr>
      </w:pPr>
      <w:r w:rsidRPr="00D00594">
        <w:rPr>
          <w:rFonts w:asciiTheme="minorHAnsi" w:eastAsia="Arial" w:hAnsiTheme="minorHAnsi" w:cstheme="minorHAnsi"/>
          <w:sz w:val="24"/>
          <w:szCs w:val="24"/>
          <w:lang w:bidi="he-IL"/>
        </w:rPr>
        <w:t xml:space="preserve">Under this partnership agreement, TAL Aviation Group will represent </w:t>
      </w:r>
      <w:proofErr w:type="spellStart"/>
      <w:r w:rsidRPr="00D00594">
        <w:rPr>
          <w:rFonts w:asciiTheme="minorHAnsi" w:eastAsia="Arial" w:hAnsiTheme="minorHAnsi" w:cstheme="minorHAnsi"/>
          <w:sz w:val="24"/>
          <w:szCs w:val="24"/>
          <w:lang w:bidi="he-IL"/>
        </w:rPr>
        <w:t>SimpleVisa</w:t>
      </w:r>
      <w:proofErr w:type="spellEnd"/>
      <w:r w:rsidRPr="00D00594">
        <w:rPr>
          <w:rFonts w:asciiTheme="minorHAnsi" w:eastAsia="Arial" w:hAnsiTheme="minorHAnsi" w:cstheme="minorHAnsi"/>
          <w:sz w:val="24"/>
          <w:szCs w:val="24"/>
          <w:lang w:bidi="he-IL"/>
        </w:rPr>
        <w:t xml:space="preserve"> worldwide, leveraging its extensive network and industry connections to promote and distribute </w:t>
      </w:r>
      <w:proofErr w:type="spellStart"/>
      <w:r w:rsidRPr="00D00594">
        <w:rPr>
          <w:rFonts w:asciiTheme="minorHAnsi" w:eastAsia="Arial" w:hAnsiTheme="minorHAnsi" w:cstheme="minorHAnsi"/>
          <w:sz w:val="24"/>
          <w:szCs w:val="24"/>
          <w:lang w:bidi="he-IL"/>
        </w:rPr>
        <w:t>SimpleVisa's</w:t>
      </w:r>
      <w:proofErr w:type="spellEnd"/>
      <w:r w:rsidRPr="00D00594">
        <w:rPr>
          <w:rFonts w:asciiTheme="minorHAnsi" w:eastAsia="Arial" w:hAnsiTheme="minorHAnsi" w:cstheme="minorHAnsi"/>
          <w:sz w:val="24"/>
          <w:szCs w:val="24"/>
          <w:lang w:bidi="he-IL"/>
        </w:rPr>
        <w:t xml:space="preserve"> innovative services. This will enable travel agencies, tour operators, and other travel industry stakeholders to seamlessly offer </w:t>
      </w:r>
      <w:proofErr w:type="spellStart"/>
      <w:r w:rsidRPr="00D00594">
        <w:rPr>
          <w:rFonts w:asciiTheme="minorHAnsi" w:eastAsia="Arial" w:hAnsiTheme="minorHAnsi" w:cstheme="minorHAnsi"/>
          <w:sz w:val="24"/>
          <w:szCs w:val="24"/>
          <w:lang w:bidi="he-IL"/>
        </w:rPr>
        <w:t>eVisa</w:t>
      </w:r>
      <w:proofErr w:type="spellEnd"/>
      <w:r w:rsidRPr="00D00594">
        <w:rPr>
          <w:rFonts w:asciiTheme="minorHAnsi" w:eastAsia="Arial" w:hAnsiTheme="minorHAnsi" w:cstheme="minorHAnsi"/>
          <w:sz w:val="24"/>
          <w:szCs w:val="24"/>
          <w:lang w:bidi="he-IL"/>
        </w:rPr>
        <w:t xml:space="preserve"> and ETA (Electronic Travel Authorization) services to their customers.</w:t>
      </w:r>
    </w:p>
    <w:p w14:paraId="225198FA" w14:textId="77777777" w:rsidR="00D00594" w:rsidRPr="00D00594" w:rsidRDefault="00D00594" w:rsidP="00D00594">
      <w:pPr>
        <w:jc w:val="both"/>
        <w:rPr>
          <w:rFonts w:asciiTheme="minorHAnsi" w:eastAsia="Arial" w:hAnsiTheme="minorHAnsi" w:cstheme="minorHAnsi"/>
          <w:sz w:val="24"/>
          <w:szCs w:val="24"/>
          <w:lang w:bidi="he-IL"/>
        </w:rPr>
      </w:pPr>
    </w:p>
    <w:p w14:paraId="2F667315" w14:textId="15BADD7A" w:rsidR="00D00594" w:rsidRPr="00D00594" w:rsidRDefault="00D00594" w:rsidP="00D00594">
      <w:pPr>
        <w:jc w:val="both"/>
        <w:rPr>
          <w:rFonts w:asciiTheme="minorHAnsi" w:eastAsia="Arial" w:hAnsiTheme="minorHAnsi" w:cstheme="minorHAnsi"/>
          <w:sz w:val="24"/>
          <w:szCs w:val="24"/>
          <w:lang w:bidi="he-IL"/>
        </w:rPr>
      </w:pPr>
      <w:r w:rsidRPr="00D00594">
        <w:rPr>
          <w:rFonts w:asciiTheme="minorHAnsi" w:eastAsia="Arial" w:hAnsiTheme="minorHAnsi" w:cstheme="minorHAnsi"/>
          <w:sz w:val="24"/>
          <w:szCs w:val="24"/>
          <w:lang w:bidi="he-IL"/>
        </w:rPr>
        <w:t>ETA documents</w:t>
      </w:r>
      <w:r>
        <w:rPr>
          <w:rFonts w:asciiTheme="minorHAnsi" w:eastAsia="Arial" w:hAnsiTheme="minorHAnsi" w:cstheme="minorHAnsi"/>
          <w:sz w:val="24"/>
          <w:szCs w:val="24"/>
          <w:lang w:bidi="he-IL"/>
        </w:rPr>
        <w:t xml:space="preserve"> and</w:t>
      </w:r>
      <w:r w:rsidRPr="00D00594">
        <w:rPr>
          <w:rFonts w:asciiTheme="minorHAnsi" w:eastAsia="Arial" w:hAnsiTheme="minorHAnsi" w:cstheme="minorHAnsi"/>
          <w:sz w:val="24"/>
          <w:szCs w:val="24"/>
          <w:lang w:bidi="he-IL"/>
        </w:rPr>
        <w:t xml:space="preserve"> </w:t>
      </w:r>
      <w:proofErr w:type="spellStart"/>
      <w:r w:rsidRPr="00D00594">
        <w:rPr>
          <w:rFonts w:asciiTheme="minorHAnsi" w:eastAsia="Arial" w:hAnsiTheme="minorHAnsi" w:cstheme="minorHAnsi"/>
          <w:sz w:val="24"/>
          <w:szCs w:val="24"/>
          <w:lang w:bidi="he-IL"/>
        </w:rPr>
        <w:t>eVisa</w:t>
      </w:r>
      <w:proofErr w:type="spellEnd"/>
      <w:r w:rsidRPr="00D00594">
        <w:rPr>
          <w:rFonts w:asciiTheme="minorHAnsi" w:eastAsia="Arial" w:hAnsiTheme="minorHAnsi" w:cstheme="minorHAnsi"/>
          <w:sz w:val="24"/>
          <w:szCs w:val="24"/>
          <w:lang w:bidi="he-IL"/>
        </w:rPr>
        <w:t xml:space="preserve"> have the potential to transform the travel industry by streamlining visa application processes and eliminating the need for physical visa stamps. By offering convenient and efficient online visa applications, travelers can easily obtain the necessary travel authorizations from the comfort of their homes or offices.</w:t>
      </w:r>
    </w:p>
    <w:p w14:paraId="0859B251" w14:textId="77777777" w:rsidR="00D00594" w:rsidRPr="00D00594" w:rsidRDefault="00D00594" w:rsidP="00D00594">
      <w:pPr>
        <w:jc w:val="both"/>
        <w:rPr>
          <w:rFonts w:asciiTheme="minorHAnsi" w:eastAsia="Arial" w:hAnsiTheme="minorHAnsi" w:cstheme="minorHAnsi"/>
          <w:sz w:val="24"/>
          <w:szCs w:val="24"/>
          <w:lang w:bidi="he-IL"/>
        </w:rPr>
      </w:pPr>
    </w:p>
    <w:p w14:paraId="741A7E0D" w14:textId="1D53799B" w:rsidR="00D00594" w:rsidRPr="00D00594" w:rsidRDefault="00D00594" w:rsidP="00D00594">
      <w:pPr>
        <w:jc w:val="both"/>
        <w:rPr>
          <w:rFonts w:asciiTheme="minorHAnsi" w:eastAsia="Arial" w:hAnsiTheme="minorHAnsi" w:cstheme="minorHAnsi"/>
          <w:sz w:val="24"/>
          <w:szCs w:val="24"/>
          <w:lang w:bidi="he-IL"/>
        </w:rPr>
      </w:pPr>
      <w:r w:rsidRPr="00D00594">
        <w:rPr>
          <w:rFonts w:asciiTheme="minorHAnsi" w:eastAsia="Arial" w:hAnsiTheme="minorHAnsi" w:cstheme="minorHAnsi"/>
          <w:b/>
          <w:bCs/>
          <w:sz w:val="24"/>
          <w:szCs w:val="24"/>
          <w:lang w:bidi="he-IL"/>
        </w:rPr>
        <w:t>Leonid Marmer, Senior Business Development Director of TAL Aviation Group:</w:t>
      </w:r>
      <w:r w:rsidRPr="00D00594">
        <w:rPr>
          <w:rFonts w:asciiTheme="minorHAnsi" w:eastAsia="Arial" w:hAnsiTheme="minorHAnsi" w:cstheme="minorHAnsi"/>
          <w:sz w:val="24"/>
          <w:szCs w:val="24"/>
          <w:lang w:bidi="he-IL"/>
        </w:rPr>
        <w:t xml:space="preserve"> "We are thrilled to partner with </w:t>
      </w:r>
      <w:proofErr w:type="spellStart"/>
      <w:r w:rsidRPr="00D00594">
        <w:rPr>
          <w:rFonts w:asciiTheme="minorHAnsi" w:eastAsia="Arial" w:hAnsiTheme="minorHAnsi" w:cstheme="minorHAnsi"/>
          <w:sz w:val="24"/>
          <w:szCs w:val="24"/>
          <w:lang w:bidi="he-IL"/>
        </w:rPr>
        <w:t>SimpleVisa</w:t>
      </w:r>
      <w:proofErr w:type="spellEnd"/>
      <w:r w:rsidRPr="00D00594">
        <w:rPr>
          <w:rFonts w:asciiTheme="minorHAnsi" w:eastAsia="Arial" w:hAnsiTheme="minorHAnsi" w:cstheme="minorHAnsi"/>
          <w:sz w:val="24"/>
          <w:szCs w:val="24"/>
          <w:lang w:bidi="he-IL"/>
        </w:rPr>
        <w:t xml:space="preserve"> and bring their groundbreaking services to the global travel industry</w:t>
      </w:r>
      <w:r>
        <w:rPr>
          <w:rFonts w:asciiTheme="minorHAnsi" w:eastAsia="Arial" w:hAnsiTheme="minorHAnsi" w:cstheme="minorHAnsi"/>
          <w:sz w:val="24"/>
          <w:szCs w:val="24"/>
          <w:lang w:bidi="he-IL"/>
        </w:rPr>
        <w:t xml:space="preserve">. </w:t>
      </w:r>
      <w:r w:rsidRPr="00D00594">
        <w:rPr>
          <w:rFonts w:asciiTheme="minorHAnsi" w:eastAsia="Arial" w:hAnsiTheme="minorHAnsi" w:cstheme="minorHAnsi"/>
          <w:sz w:val="24"/>
          <w:szCs w:val="24"/>
          <w:lang w:bidi="he-IL"/>
        </w:rPr>
        <w:t>This collaboration will not only enhance our portfolio of services but also provide travel agencies and tour operators with a competitive advantage in offering hassle-free visa solutions to their customers."</w:t>
      </w:r>
    </w:p>
    <w:p w14:paraId="3762B481" w14:textId="77777777" w:rsidR="00D00594" w:rsidRPr="00D00594" w:rsidRDefault="00D00594" w:rsidP="00D00594">
      <w:pPr>
        <w:jc w:val="both"/>
        <w:rPr>
          <w:rFonts w:asciiTheme="minorHAnsi" w:eastAsia="Arial" w:hAnsiTheme="minorHAnsi" w:cstheme="minorHAnsi"/>
          <w:sz w:val="24"/>
          <w:szCs w:val="24"/>
          <w:lang w:bidi="he-IL"/>
        </w:rPr>
      </w:pPr>
    </w:p>
    <w:p w14:paraId="60B39566" w14:textId="1555BBC0" w:rsidR="00D00594" w:rsidRPr="00D00594" w:rsidRDefault="00D00594" w:rsidP="00D00594">
      <w:pPr>
        <w:jc w:val="both"/>
        <w:rPr>
          <w:rFonts w:asciiTheme="minorHAnsi" w:eastAsia="Arial" w:hAnsiTheme="minorHAnsi" w:cstheme="minorHAnsi"/>
          <w:sz w:val="24"/>
          <w:szCs w:val="24"/>
          <w:lang w:bidi="he-IL"/>
        </w:rPr>
      </w:pPr>
      <w:r w:rsidRPr="00A02419">
        <w:rPr>
          <w:rFonts w:asciiTheme="minorHAnsi" w:eastAsia="Arial" w:hAnsiTheme="minorHAnsi" w:cstheme="minorHAnsi"/>
          <w:b/>
          <w:bCs/>
          <w:sz w:val="24"/>
          <w:szCs w:val="24"/>
          <w:lang w:bidi="he-IL"/>
        </w:rPr>
        <w:t xml:space="preserve">Christian Baillet, </w:t>
      </w:r>
      <w:r w:rsidR="00352041">
        <w:rPr>
          <w:rFonts w:asciiTheme="minorHAnsi" w:eastAsia="Arial" w:hAnsiTheme="minorHAnsi" w:cstheme="minorHAnsi"/>
          <w:b/>
          <w:bCs/>
          <w:sz w:val="24"/>
          <w:szCs w:val="24"/>
          <w:lang w:bidi="he-IL"/>
        </w:rPr>
        <w:t xml:space="preserve">Co-founder and </w:t>
      </w:r>
      <w:r w:rsidRPr="00A02419">
        <w:rPr>
          <w:rFonts w:asciiTheme="minorHAnsi" w:eastAsia="Arial" w:hAnsiTheme="minorHAnsi" w:cstheme="minorHAnsi"/>
          <w:b/>
          <w:bCs/>
          <w:sz w:val="24"/>
          <w:szCs w:val="24"/>
          <w:lang w:bidi="he-IL"/>
        </w:rPr>
        <w:t xml:space="preserve">CEO of </w:t>
      </w:r>
      <w:proofErr w:type="spellStart"/>
      <w:r w:rsidRPr="00A02419">
        <w:rPr>
          <w:rFonts w:asciiTheme="minorHAnsi" w:eastAsia="Arial" w:hAnsiTheme="minorHAnsi" w:cstheme="minorHAnsi"/>
          <w:b/>
          <w:bCs/>
          <w:sz w:val="24"/>
          <w:szCs w:val="24"/>
          <w:lang w:bidi="he-IL"/>
        </w:rPr>
        <w:t>SimpleVisa</w:t>
      </w:r>
      <w:proofErr w:type="spellEnd"/>
      <w:r w:rsidRPr="00D00594">
        <w:rPr>
          <w:rFonts w:asciiTheme="minorHAnsi" w:eastAsia="Arial" w:hAnsiTheme="minorHAnsi" w:cstheme="minorHAnsi"/>
          <w:sz w:val="24"/>
          <w:szCs w:val="24"/>
          <w:lang w:bidi="he-IL"/>
        </w:rPr>
        <w:t xml:space="preserve">: "We are delighted to team up with TAL Aviation Group, a renowned player in the travel industry. Together, we will redefine the way </w:t>
      </w:r>
      <w:proofErr w:type="spellStart"/>
      <w:r w:rsidRPr="00D00594">
        <w:rPr>
          <w:rFonts w:asciiTheme="minorHAnsi" w:eastAsia="Arial" w:hAnsiTheme="minorHAnsi" w:cstheme="minorHAnsi"/>
          <w:sz w:val="24"/>
          <w:szCs w:val="24"/>
          <w:lang w:bidi="he-IL"/>
        </w:rPr>
        <w:t>eVisa</w:t>
      </w:r>
      <w:proofErr w:type="spellEnd"/>
      <w:r w:rsidRPr="00D00594">
        <w:rPr>
          <w:rFonts w:asciiTheme="minorHAnsi" w:eastAsia="Arial" w:hAnsiTheme="minorHAnsi" w:cstheme="minorHAnsi"/>
          <w:sz w:val="24"/>
          <w:szCs w:val="24"/>
          <w:lang w:bidi="he-IL"/>
        </w:rPr>
        <w:t xml:space="preserve"> services are distributed through travel trade sales channels, offering travelers a s</w:t>
      </w:r>
      <w:r w:rsidR="001204F3">
        <w:rPr>
          <w:rFonts w:asciiTheme="minorHAnsi" w:eastAsia="Arial" w:hAnsiTheme="minorHAnsi" w:cstheme="minorHAnsi"/>
          <w:sz w:val="24"/>
          <w:szCs w:val="24"/>
          <w:lang w:bidi="he-IL"/>
        </w:rPr>
        <w:t>tress-free</w:t>
      </w:r>
      <w:r w:rsidRPr="00D00594">
        <w:rPr>
          <w:rFonts w:asciiTheme="minorHAnsi" w:eastAsia="Arial" w:hAnsiTheme="minorHAnsi" w:cstheme="minorHAnsi"/>
          <w:sz w:val="24"/>
          <w:szCs w:val="24"/>
          <w:lang w:bidi="he-IL"/>
        </w:rPr>
        <w:t xml:space="preserve"> and convenient visa application experience."</w:t>
      </w:r>
    </w:p>
    <w:p w14:paraId="64775068" w14:textId="77777777" w:rsidR="00D00594" w:rsidRPr="00D00594" w:rsidRDefault="00D00594" w:rsidP="00D00594">
      <w:pPr>
        <w:jc w:val="both"/>
        <w:rPr>
          <w:rFonts w:asciiTheme="minorHAnsi" w:eastAsia="Arial" w:hAnsiTheme="minorHAnsi" w:cstheme="minorHAnsi"/>
          <w:sz w:val="24"/>
          <w:szCs w:val="24"/>
          <w:lang w:bidi="he-IL"/>
        </w:rPr>
      </w:pPr>
    </w:p>
    <w:p w14:paraId="50548444" w14:textId="77777777" w:rsidR="00D00594" w:rsidRPr="00D00594" w:rsidRDefault="00D00594" w:rsidP="00D00594">
      <w:pPr>
        <w:jc w:val="both"/>
        <w:rPr>
          <w:rFonts w:asciiTheme="minorHAnsi" w:eastAsia="Arial" w:hAnsiTheme="minorHAnsi" w:cstheme="minorHAnsi"/>
          <w:sz w:val="24"/>
          <w:szCs w:val="24"/>
          <w:lang w:bidi="he-IL"/>
        </w:rPr>
      </w:pPr>
      <w:r w:rsidRPr="00D00594">
        <w:rPr>
          <w:rFonts w:asciiTheme="minorHAnsi" w:eastAsia="Arial" w:hAnsiTheme="minorHAnsi" w:cstheme="minorHAnsi"/>
          <w:sz w:val="24"/>
          <w:szCs w:val="24"/>
          <w:lang w:bidi="he-IL"/>
        </w:rPr>
        <w:t xml:space="preserve">By combining TAL Aviation Group's expertise in global representation and </w:t>
      </w:r>
      <w:proofErr w:type="spellStart"/>
      <w:r w:rsidRPr="00D00594">
        <w:rPr>
          <w:rFonts w:asciiTheme="minorHAnsi" w:eastAsia="Arial" w:hAnsiTheme="minorHAnsi" w:cstheme="minorHAnsi"/>
          <w:sz w:val="24"/>
          <w:szCs w:val="24"/>
          <w:lang w:bidi="he-IL"/>
        </w:rPr>
        <w:t>SimpleVisa's</w:t>
      </w:r>
      <w:proofErr w:type="spellEnd"/>
      <w:r w:rsidRPr="00D00594">
        <w:rPr>
          <w:rFonts w:asciiTheme="minorHAnsi" w:eastAsia="Arial" w:hAnsiTheme="minorHAnsi" w:cstheme="minorHAnsi"/>
          <w:sz w:val="24"/>
          <w:szCs w:val="24"/>
          <w:lang w:bidi="he-IL"/>
        </w:rPr>
        <w:t xml:space="preserve"> cutting-edge travel technology, this partnership will enable both companies to tap into the growing demand for efficient visa services. The collaboration will enhance travel agencies' ability to offer comprehensive travel solutions for travelers worldwide.</w:t>
      </w:r>
    </w:p>
    <w:p w14:paraId="5563006A" w14:textId="77777777" w:rsidR="00D00594" w:rsidRPr="00D00594" w:rsidRDefault="00D00594" w:rsidP="00D00594">
      <w:pPr>
        <w:jc w:val="both"/>
        <w:rPr>
          <w:rFonts w:asciiTheme="minorHAnsi" w:eastAsia="Arial" w:hAnsiTheme="minorHAnsi" w:cstheme="minorHAnsi"/>
          <w:sz w:val="24"/>
          <w:szCs w:val="24"/>
          <w:lang w:bidi="he-IL"/>
        </w:rPr>
      </w:pPr>
    </w:p>
    <w:p w14:paraId="5EF1899A" w14:textId="77777777" w:rsidR="00A02419" w:rsidRDefault="00A02419" w:rsidP="00D00594">
      <w:pPr>
        <w:jc w:val="both"/>
        <w:rPr>
          <w:rFonts w:asciiTheme="minorHAnsi" w:eastAsia="Arial" w:hAnsiTheme="minorHAnsi" w:cstheme="minorHAnsi"/>
          <w:sz w:val="24"/>
          <w:szCs w:val="24"/>
          <w:lang w:bidi="he-IL"/>
        </w:rPr>
      </w:pPr>
    </w:p>
    <w:p w14:paraId="5213C8EF" w14:textId="26E5F4EA" w:rsidR="00D00594" w:rsidRPr="00A02419" w:rsidRDefault="00D00594" w:rsidP="00A02419">
      <w:pPr>
        <w:jc w:val="both"/>
        <w:rPr>
          <w:rFonts w:asciiTheme="minorHAnsi" w:eastAsia="Arial" w:hAnsiTheme="minorHAnsi" w:cstheme="minorHAnsi"/>
          <w:b/>
          <w:bCs/>
          <w:sz w:val="24"/>
          <w:szCs w:val="24"/>
          <w:lang w:bidi="he-IL"/>
        </w:rPr>
      </w:pPr>
      <w:r w:rsidRPr="00A02419">
        <w:rPr>
          <w:rFonts w:asciiTheme="minorHAnsi" w:eastAsia="Arial" w:hAnsiTheme="minorHAnsi" w:cstheme="minorHAnsi"/>
          <w:b/>
          <w:bCs/>
          <w:sz w:val="24"/>
          <w:szCs w:val="24"/>
          <w:lang w:bidi="he-IL"/>
        </w:rPr>
        <w:lastRenderedPageBreak/>
        <w:t>About TAL Aviation Group:</w:t>
      </w:r>
    </w:p>
    <w:p w14:paraId="5C105E47" w14:textId="77777777" w:rsidR="00D00594" w:rsidRPr="00D00594" w:rsidRDefault="00D00594" w:rsidP="00A02419">
      <w:pPr>
        <w:jc w:val="both"/>
        <w:rPr>
          <w:rFonts w:asciiTheme="minorHAnsi" w:eastAsia="Arial" w:hAnsiTheme="minorHAnsi" w:cstheme="minorHAnsi"/>
          <w:sz w:val="24"/>
          <w:szCs w:val="24"/>
          <w:lang w:bidi="he-IL"/>
        </w:rPr>
      </w:pPr>
      <w:r w:rsidRPr="00D00594">
        <w:rPr>
          <w:rFonts w:asciiTheme="minorHAnsi" w:eastAsia="Arial" w:hAnsiTheme="minorHAnsi" w:cstheme="minorHAnsi"/>
          <w:sz w:val="24"/>
          <w:szCs w:val="24"/>
          <w:lang w:bidi="he-IL"/>
        </w:rPr>
        <w:t xml:space="preserve">TAL Aviation Group is a leading global aviation and travel representation company, providing comprehensive services to airlines, tourism boards, and travel companies. </w:t>
      </w:r>
    </w:p>
    <w:p w14:paraId="7AFDA162" w14:textId="77777777" w:rsidR="00D00594" w:rsidRPr="00D00594" w:rsidRDefault="00D00594" w:rsidP="00A02419">
      <w:pPr>
        <w:jc w:val="both"/>
        <w:rPr>
          <w:rFonts w:asciiTheme="minorHAnsi" w:eastAsia="Arial" w:hAnsiTheme="minorHAnsi" w:cstheme="minorHAnsi"/>
          <w:sz w:val="24"/>
          <w:szCs w:val="24"/>
          <w:lang w:bidi="he-IL"/>
        </w:rPr>
      </w:pPr>
      <w:r w:rsidRPr="00D00594">
        <w:rPr>
          <w:rFonts w:asciiTheme="minorHAnsi" w:eastAsia="Arial" w:hAnsiTheme="minorHAnsi" w:cstheme="minorHAnsi"/>
          <w:sz w:val="24"/>
          <w:szCs w:val="24"/>
          <w:lang w:bidi="he-IL"/>
        </w:rPr>
        <w:t>With an extensive network and industry expertise, TAL Aviation Group ensures its partners receive maximum exposure and achieve their business goals.</w:t>
      </w:r>
    </w:p>
    <w:p w14:paraId="6F251367" w14:textId="77777777" w:rsidR="00D00594" w:rsidRPr="00A02419" w:rsidRDefault="00D00594" w:rsidP="00A02419">
      <w:pPr>
        <w:jc w:val="both"/>
        <w:rPr>
          <w:rFonts w:asciiTheme="minorHAnsi" w:eastAsia="Arial" w:hAnsiTheme="minorHAnsi" w:cstheme="minorHAnsi"/>
          <w:b/>
          <w:bCs/>
          <w:sz w:val="24"/>
          <w:szCs w:val="24"/>
          <w:lang w:bidi="he-IL"/>
        </w:rPr>
      </w:pPr>
    </w:p>
    <w:p w14:paraId="7C663859" w14:textId="77777777" w:rsidR="00D00594" w:rsidRPr="00A02419" w:rsidRDefault="00D00594" w:rsidP="00A02419">
      <w:pPr>
        <w:jc w:val="both"/>
        <w:rPr>
          <w:rFonts w:asciiTheme="minorHAnsi" w:eastAsia="Arial" w:hAnsiTheme="minorHAnsi" w:cstheme="minorHAnsi"/>
          <w:b/>
          <w:bCs/>
          <w:sz w:val="24"/>
          <w:szCs w:val="24"/>
          <w:lang w:bidi="he-IL"/>
        </w:rPr>
      </w:pPr>
      <w:r w:rsidRPr="00A02419">
        <w:rPr>
          <w:rFonts w:asciiTheme="minorHAnsi" w:eastAsia="Arial" w:hAnsiTheme="minorHAnsi" w:cstheme="minorHAnsi"/>
          <w:b/>
          <w:bCs/>
          <w:sz w:val="24"/>
          <w:szCs w:val="24"/>
          <w:lang w:bidi="he-IL"/>
        </w:rPr>
        <w:t xml:space="preserve">About </w:t>
      </w:r>
      <w:proofErr w:type="spellStart"/>
      <w:r w:rsidRPr="00A02419">
        <w:rPr>
          <w:rFonts w:asciiTheme="minorHAnsi" w:eastAsia="Arial" w:hAnsiTheme="minorHAnsi" w:cstheme="minorHAnsi"/>
          <w:b/>
          <w:bCs/>
          <w:sz w:val="24"/>
          <w:szCs w:val="24"/>
          <w:lang w:bidi="he-IL"/>
        </w:rPr>
        <w:t>SimpleVisa</w:t>
      </w:r>
      <w:proofErr w:type="spellEnd"/>
      <w:r w:rsidRPr="00A02419">
        <w:rPr>
          <w:rFonts w:asciiTheme="minorHAnsi" w:eastAsia="Arial" w:hAnsiTheme="minorHAnsi" w:cstheme="minorHAnsi"/>
          <w:b/>
          <w:bCs/>
          <w:sz w:val="24"/>
          <w:szCs w:val="24"/>
          <w:lang w:bidi="he-IL"/>
        </w:rPr>
        <w:t>:</w:t>
      </w:r>
    </w:p>
    <w:p w14:paraId="788C97C1" w14:textId="77777777" w:rsidR="00D00594" w:rsidRPr="00D00594" w:rsidRDefault="00D00594" w:rsidP="00A02419">
      <w:pPr>
        <w:jc w:val="both"/>
        <w:rPr>
          <w:rFonts w:asciiTheme="minorHAnsi" w:eastAsia="Arial" w:hAnsiTheme="minorHAnsi" w:cstheme="minorHAnsi"/>
          <w:sz w:val="24"/>
          <w:szCs w:val="24"/>
          <w:lang w:bidi="he-IL"/>
        </w:rPr>
      </w:pPr>
      <w:proofErr w:type="spellStart"/>
      <w:r w:rsidRPr="00D00594">
        <w:rPr>
          <w:rFonts w:asciiTheme="minorHAnsi" w:eastAsia="Arial" w:hAnsiTheme="minorHAnsi" w:cstheme="minorHAnsi"/>
          <w:sz w:val="24"/>
          <w:szCs w:val="24"/>
          <w:lang w:bidi="he-IL"/>
        </w:rPr>
        <w:t>SimpleVisa</w:t>
      </w:r>
      <w:proofErr w:type="spellEnd"/>
      <w:r w:rsidRPr="00D00594">
        <w:rPr>
          <w:rFonts w:asciiTheme="minorHAnsi" w:eastAsia="Arial" w:hAnsiTheme="minorHAnsi" w:cstheme="minorHAnsi"/>
          <w:sz w:val="24"/>
          <w:szCs w:val="24"/>
          <w:lang w:bidi="he-IL"/>
        </w:rPr>
        <w:t xml:space="preserve"> is a pioneering </w:t>
      </w:r>
      <w:proofErr w:type="spellStart"/>
      <w:r w:rsidRPr="00D00594">
        <w:rPr>
          <w:rFonts w:asciiTheme="minorHAnsi" w:eastAsia="Arial" w:hAnsiTheme="minorHAnsi" w:cstheme="minorHAnsi"/>
          <w:sz w:val="24"/>
          <w:szCs w:val="24"/>
          <w:lang w:bidi="he-IL"/>
        </w:rPr>
        <w:t>eVisa</w:t>
      </w:r>
      <w:proofErr w:type="spellEnd"/>
      <w:r w:rsidRPr="00D00594">
        <w:rPr>
          <w:rFonts w:asciiTheme="minorHAnsi" w:eastAsia="Arial" w:hAnsiTheme="minorHAnsi" w:cstheme="minorHAnsi"/>
          <w:sz w:val="24"/>
          <w:szCs w:val="24"/>
          <w:lang w:bidi="he-IL"/>
        </w:rPr>
        <w:t xml:space="preserve"> service provider, offering innovative solutions that transform the way visas are obtained and processed. </w:t>
      </w:r>
    </w:p>
    <w:p w14:paraId="44A6B6D5" w14:textId="77777777" w:rsidR="00D00594" w:rsidRPr="00D00594" w:rsidRDefault="00D00594" w:rsidP="00A02419">
      <w:pPr>
        <w:jc w:val="both"/>
        <w:rPr>
          <w:rFonts w:asciiTheme="minorHAnsi" w:eastAsia="Arial" w:hAnsiTheme="minorHAnsi" w:cstheme="minorHAnsi"/>
          <w:sz w:val="24"/>
          <w:szCs w:val="24"/>
          <w:lang w:bidi="he-IL"/>
        </w:rPr>
      </w:pPr>
      <w:r w:rsidRPr="00D00594">
        <w:rPr>
          <w:rFonts w:asciiTheme="minorHAnsi" w:eastAsia="Arial" w:hAnsiTheme="minorHAnsi" w:cstheme="minorHAnsi"/>
          <w:sz w:val="24"/>
          <w:szCs w:val="24"/>
          <w:lang w:bidi="he-IL"/>
        </w:rPr>
        <w:t xml:space="preserve">By leveraging cutting-edge technology, </w:t>
      </w:r>
      <w:proofErr w:type="spellStart"/>
      <w:r w:rsidRPr="00D00594">
        <w:rPr>
          <w:rFonts w:asciiTheme="minorHAnsi" w:eastAsia="Arial" w:hAnsiTheme="minorHAnsi" w:cstheme="minorHAnsi"/>
          <w:sz w:val="24"/>
          <w:szCs w:val="24"/>
          <w:lang w:bidi="he-IL"/>
        </w:rPr>
        <w:t>SimpleVisa</w:t>
      </w:r>
      <w:proofErr w:type="spellEnd"/>
      <w:r w:rsidRPr="00D00594">
        <w:rPr>
          <w:rFonts w:asciiTheme="minorHAnsi" w:eastAsia="Arial" w:hAnsiTheme="minorHAnsi" w:cstheme="minorHAnsi"/>
          <w:sz w:val="24"/>
          <w:szCs w:val="24"/>
          <w:lang w:bidi="he-IL"/>
        </w:rPr>
        <w:t xml:space="preserve"> makes the process of visa application more efficient, secure, and convenient for travelers.</w:t>
      </w:r>
    </w:p>
    <w:p w14:paraId="4AC0DCA0" w14:textId="77777777" w:rsidR="00D00594" w:rsidRDefault="00D00594" w:rsidP="00D00594"/>
    <w:p w14:paraId="5AAD94F6" w14:textId="77777777" w:rsidR="0085181F" w:rsidRPr="002F7664" w:rsidRDefault="0085181F">
      <w:pPr>
        <w:spacing w:line="200" w:lineRule="exact"/>
        <w:rPr>
          <w:rFonts w:asciiTheme="minorHAnsi" w:hAnsiTheme="minorHAnsi"/>
          <w:sz w:val="22"/>
          <w:szCs w:val="22"/>
        </w:rPr>
      </w:pPr>
    </w:p>
    <w:p w14:paraId="579FE5FA" w14:textId="4C874874" w:rsidR="004C36B9" w:rsidRPr="002D14F1" w:rsidRDefault="00AF5183" w:rsidP="007544C9">
      <w:pPr>
        <w:pStyle w:val="NormalWeb"/>
        <w:jc w:val="center"/>
        <w:rPr>
          <w:rFonts w:asciiTheme="minorHAnsi" w:hAnsiTheme="minorHAnsi" w:cstheme="minorHAnsi"/>
          <w:noProof/>
          <w:lang w:val="ru-RU"/>
        </w:rPr>
      </w:pPr>
      <w:r>
        <w:rPr>
          <w:noProof/>
        </w:rPr>
        <w:drawing>
          <wp:inline distT="0" distB="0" distL="0" distR="0" wp14:anchorId="4FFAE9FE" wp14:editId="23036CB1">
            <wp:extent cx="3810000" cy="2152650"/>
            <wp:effectExtent l="0" t="0" r="0" b="0"/>
            <wp:docPr id="388087876" name="Picture 2" descr="Scoot Partners with SimpleVisa to Simplify Travel Visa Process for Cust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ot Partners with SimpleVisa to Simplify Travel Visa Process for Customers"/>
                    <pic:cNvPicPr>
                      <a:picLocks noChangeAspect="1" noChangeArrowheads="1"/>
                    </pic:cNvPicPr>
                  </pic:nvPicPr>
                  <pic:blipFill rotWithShape="1">
                    <a:blip r:embed="rId12">
                      <a:extLst>
                        <a:ext uri="{28A0092B-C50C-407E-A947-70E740481C1C}">
                          <a14:useLocalDpi xmlns:a14="http://schemas.microsoft.com/office/drawing/2010/main" val="0"/>
                        </a:ext>
                      </a:extLst>
                    </a:blip>
                    <a:srcRect t="10151" b="4887"/>
                    <a:stretch/>
                  </pic:blipFill>
                  <pic:spPr bwMode="auto">
                    <a:xfrm>
                      <a:off x="0" y="0"/>
                      <a:ext cx="3810000" cy="2152650"/>
                    </a:xfrm>
                    <a:prstGeom prst="rect">
                      <a:avLst/>
                    </a:prstGeom>
                    <a:noFill/>
                    <a:ln>
                      <a:noFill/>
                    </a:ln>
                    <a:extLst>
                      <a:ext uri="{53640926-AAD7-44D8-BBD7-CCE9431645EC}">
                        <a14:shadowObscured xmlns:a14="http://schemas.microsoft.com/office/drawing/2010/main"/>
                      </a:ext>
                    </a:extLst>
                  </pic:spPr>
                </pic:pic>
              </a:graphicData>
            </a:graphic>
          </wp:inline>
        </w:drawing>
      </w:r>
    </w:p>
    <w:p w14:paraId="3B00136E" w14:textId="77777777" w:rsidR="00B370C3" w:rsidRPr="00DF00E1" w:rsidRDefault="00B370C3" w:rsidP="00182242">
      <w:pPr>
        <w:ind w:left="5040" w:firstLine="720"/>
        <w:rPr>
          <w:rFonts w:asciiTheme="minorHAnsi" w:hAnsiTheme="minorHAnsi" w:cstheme="minorHAnsi"/>
          <w:b/>
          <w:bCs/>
          <w:sz w:val="22"/>
          <w:szCs w:val="22"/>
          <w:u w:val="single"/>
        </w:rPr>
      </w:pPr>
    </w:p>
    <w:p w14:paraId="51577B41" w14:textId="796BE368" w:rsidR="00E36742" w:rsidRPr="00DF00E1" w:rsidRDefault="00E36742" w:rsidP="00182242">
      <w:pPr>
        <w:ind w:left="5040" w:firstLine="720"/>
        <w:rPr>
          <w:rFonts w:asciiTheme="minorHAnsi" w:hAnsiTheme="minorHAnsi" w:cstheme="minorHAnsi"/>
          <w:b/>
          <w:bCs/>
          <w:sz w:val="22"/>
          <w:szCs w:val="22"/>
          <w:u w:val="single"/>
        </w:rPr>
      </w:pPr>
      <w:r w:rsidRPr="00DF00E1">
        <w:rPr>
          <w:rFonts w:asciiTheme="minorHAnsi" w:hAnsiTheme="minorHAnsi" w:cstheme="minorHAnsi"/>
          <w:b/>
          <w:bCs/>
          <w:sz w:val="22"/>
          <w:szCs w:val="22"/>
          <w:u w:val="single"/>
        </w:rPr>
        <w:t>For more information</w:t>
      </w:r>
    </w:p>
    <w:p w14:paraId="24204987" w14:textId="518DD8D8" w:rsidR="00E36742" w:rsidRPr="00DF00E1" w:rsidRDefault="00E36742" w:rsidP="00182242">
      <w:pPr>
        <w:ind w:left="5040" w:firstLine="720"/>
        <w:rPr>
          <w:rFonts w:asciiTheme="minorHAnsi" w:hAnsiTheme="minorHAnsi" w:cstheme="minorHAnsi"/>
          <w:sz w:val="22"/>
          <w:szCs w:val="22"/>
        </w:rPr>
      </w:pPr>
      <w:r w:rsidRPr="00DF00E1">
        <w:rPr>
          <w:rFonts w:asciiTheme="minorHAnsi" w:hAnsiTheme="minorHAnsi" w:cstheme="minorHAnsi"/>
          <w:sz w:val="22"/>
          <w:szCs w:val="22"/>
        </w:rPr>
        <w:t>Media Enquiries</w:t>
      </w:r>
    </w:p>
    <w:p w14:paraId="05B17C84" w14:textId="78396E1A" w:rsidR="00E36742" w:rsidRPr="00DF00E1" w:rsidRDefault="00E36742" w:rsidP="00182242">
      <w:pPr>
        <w:ind w:left="5040" w:firstLine="720"/>
        <w:rPr>
          <w:rFonts w:asciiTheme="minorHAnsi" w:hAnsiTheme="minorHAnsi" w:cstheme="minorHAnsi"/>
          <w:sz w:val="22"/>
          <w:szCs w:val="22"/>
        </w:rPr>
      </w:pPr>
      <w:r w:rsidRPr="00DF00E1">
        <w:rPr>
          <w:rFonts w:asciiTheme="minorHAnsi" w:hAnsiTheme="minorHAnsi" w:cstheme="minorHAnsi"/>
          <w:sz w:val="22"/>
          <w:szCs w:val="22"/>
        </w:rPr>
        <w:t>TAL Aviation Group</w:t>
      </w:r>
    </w:p>
    <w:p w14:paraId="10C39CA8" w14:textId="77777777" w:rsidR="00F771B3" w:rsidRDefault="00F771B3" w:rsidP="00A157FA">
      <w:pPr>
        <w:ind w:left="5760" w:right="176"/>
        <w:rPr>
          <w:rFonts w:asciiTheme="minorHAnsi" w:hAnsiTheme="minorHAnsi" w:cstheme="minorHAnsi"/>
          <w:sz w:val="22"/>
          <w:szCs w:val="22"/>
        </w:rPr>
      </w:pPr>
      <w:r>
        <w:rPr>
          <w:rFonts w:asciiTheme="minorHAnsi" w:hAnsiTheme="minorHAnsi" w:cstheme="minorHAnsi"/>
          <w:sz w:val="22"/>
          <w:szCs w:val="22"/>
        </w:rPr>
        <w:t>Marina Polkovnichenko</w:t>
      </w:r>
    </w:p>
    <w:p w14:paraId="2CCEEFE8" w14:textId="1245547A" w:rsidR="00EF4B9F" w:rsidRPr="002F7664" w:rsidRDefault="00B143B4" w:rsidP="00A157FA">
      <w:pPr>
        <w:ind w:left="5760" w:right="176"/>
        <w:rPr>
          <w:rFonts w:asciiTheme="minorHAnsi" w:hAnsiTheme="minorHAnsi" w:cs="Browallia New"/>
          <w:sz w:val="22"/>
          <w:szCs w:val="22"/>
        </w:rPr>
      </w:pPr>
      <w:hyperlink r:id="rId13" w:history="1">
        <w:r w:rsidR="00F771B3" w:rsidRPr="00F771B3">
          <w:rPr>
            <w:rStyle w:val="Hyperlink"/>
            <w:rFonts w:asciiTheme="minorHAnsi" w:hAnsiTheme="minorHAnsi" w:cstheme="minorHAnsi"/>
            <w:sz w:val="22"/>
            <w:szCs w:val="22"/>
          </w:rPr>
          <w:t>marina.p@tal-aviation.com</w:t>
        </w:r>
      </w:hyperlink>
      <w:r w:rsidR="00664A4C" w:rsidRPr="00DF00E1">
        <w:rPr>
          <w:rFonts w:asciiTheme="minorHAnsi" w:hAnsiTheme="minorHAnsi" w:cstheme="minorHAnsi"/>
          <w:sz w:val="22"/>
          <w:szCs w:val="22"/>
        </w:rPr>
        <w:tab/>
      </w:r>
      <w:r w:rsidR="00664A4C">
        <w:rPr>
          <w:rFonts w:asciiTheme="minorHAnsi" w:hAnsiTheme="minorHAnsi" w:cs="Browallia New"/>
          <w:sz w:val="22"/>
          <w:szCs w:val="22"/>
        </w:rPr>
        <w:tab/>
      </w:r>
      <w:r w:rsidR="002F7664" w:rsidRPr="002F7664">
        <w:rPr>
          <w:rFonts w:asciiTheme="minorHAnsi" w:hAnsiTheme="minorHAnsi" w:cs="Browallia New"/>
          <w:sz w:val="22"/>
          <w:szCs w:val="22"/>
        </w:rPr>
        <w:t xml:space="preserve"> </w:t>
      </w:r>
    </w:p>
    <w:sectPr w:rsidR="00EF4B9F" w:rsidRPr="002F7664" w:rsidSect="00B143B4">
      <w:footerReference w:type="default" r:id="rId14"/>
      <w:pgSz w:w="11920" w:h="16840"/>
      <w:pgMar w:top="1360" w:right="1572" w:bottom="280" w:left="1680" w:header="0" w:footer="10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37F81" w14:textId="77777777" w:rsidR="00D97E81" w:rsidRDefault="00D97E81">
      <w:r>
        <w:separator/>
      </w:r>
    </w:p>
  </w:endnote>
  <w:endnote w:type="continuationSeparator" w:id="0">
    <w:p w14:paraId="7716F2A1" w14:textId="77777777" w:rsidR="00D97E81" w:rsidRDefault="00D9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CC"/>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3C02" w14:textId="740D4F48" w:rsidR="0085181F" w:rsidRDefault="00A77570">
    <w:pPr>
      <w:spacing w:line="200" w:lineRule="exact"/>
    </w:pPr>
    <w:r>
      <w:rPr>
        <w:noProof/>
      </w:rPr>
      <mc:AlternateContent>
        <mc:Choice Requires="wps">
          <w:drawing>
            <wp:anchor distT="0" distB="0" distL="114300" distR="114300" simplePos="0" relativeHeight="251657728" behindDoc="1" locked="0" layoutInCell="1" allowOverlap="1" wp14:anchorId="28CB39F1" wp14:editId="2332EF26">
              <wp:simplePos x="0" y="0"/>
              <wp:positionH relativeFrom="page">
                <wp:posOffset>3716655</wp:posOffset>
              </wp:positionH>
              <wp:positionV relativeFrom="page">
                <wp:posOffset>9892665</wp:posOffset>
              </wp:positionV>
              <wp:extent cx="127000" cy="1778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AA008" w14:textId="77777777" w:rsidR="0085181F" w:rsidRDefault="00FD7950">
                          <w:pPr>
                            <w:spacing w:line="260" w:lineRule="exact"/>
                            <w:ind w:left="40"/>
                            <w:rPr>
                              <w:sz w:val="24"/>
                              <w:szCs w:val="24"/>
                            </w:rPr>
                          </w:pPr>
                          <w:r>
                            <w:fldChar w:fldCharType="begin"/>
                          </w:r>
                          <w:r w:rsidR="00313667">
                            <w:rPr>
                              <w:sz w:val="24"/>
                              <w:szCs w:val="24"/>
                            </w:rPr>
                            <w:instrText xml:space="preserve"> PAGE </w:instrText>
                          </w:r>
                          <w:r>
                            <w:fldChar w:fldCharType="separate"/>
                          </w:r>
                          <w:r w:rsidR="002F7664">
                            <w:rPr>
                              <w:noProof/>
                              <w:sz w:val="24"/>
                              <w:szCs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B39F1" id="_x0000_t202" coordsize="21600,21600" o:spt="202" path="m,l,21600r21600,l21600,xe">
              <v:stroke joinstyle="miter"/>
              <v:path gradientshapeok="t" o:connecttype="rect"/>
            </v:shapetype>
            <v:shape id="Text Box 1" o:spid="_x0000_s1026" type="#_x0000_t202" style="position:absolute;margin-left:292.65pt;margin-top:778.9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" filled="f" stroked="f">
              <v:textbox inset="0,0,0,0">
                <w:txbxContent>
                  <w:p w14:paraId="177AA008" w14:textId="77777777" w:rsidR="0085181F" w:rsidRDefault="00FD7950">
                    <w:pPr>
                      <w:spacing w:line="260" w:lineRule="exact"/>
                      <w:ind w:left="40"/>
                      <w:rPr>
                        <w:sz w:val="24"/>
                        <w:szCs w:val="24"/>
                      </w:rPr>
                    </w:pPr>
                    <w:r>
                      <w:fldChar w:fldCharType="begin"/>
                    </w:r>
                    <w:r w:rsidR="00313667">
                      <w:rPr>
                        <w:sz w:val="24"/>
                        <w:szCs w:val="24"/>
                      </w:rPr>
                      <w:instrText xml:space="preserve"> PAGE </w:instrText>
                    </w:r>
                    <w:r>
                      <w:fldChar w:fldCharType="separate"/>
                    </w:r>
                    <w:r w:rsidR="002F7664">
                      <w:rPr>
                        <w:noProof/>
                        <w:sz w:val="24"/>
                        <w:szCs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FF87" w14:textId="77777777" w:rsidR="00D97E81" w:rsidRDefault="00D97E81">
      <w:r>
        <w:separator/>
      </w:r>
    </w:p>
  </w:footnote>
  <w:footnote w:type="continuationSeparator" w:id="0">
    <w:p w14:paraId="5E42F615" w14:textId="77777777" w:rsidR="00D97E81" w:rsidRDefault="00D97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49644B2"/>
    <w:multiLevelType w:val="hybridMultilevel"/>
    <w:tmpl w:val="46E2B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611E05"/>
    <w:multiLevelType w:val="hybridMultilevel"/>
    <w:tmpl w:val="B810D40E"/>
    <w:lvl w:ilvl="0" w:tplc="6BFE66F2">
      <w:start w:val="1"/>
      <w:numFmt w:val="decimal"/>
      <w:lvlText w:val="%1."/>
      <w:lvlJc w:val="left"/>
      <w:pPr>
        <w:ind w:left="747" w:hanging="360"/>
      </w:pPr>
      <w:rPr>
        <w:rFonts w:hint="default"/>
        <w:b w:val="0"/>
        <w:color w:val="1F497D"/>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3" w15:restartNumberingAfterBreak="0">
    <w:nsid w:val="5C1724D3"/>
    <w:multiLevelType w:val="multilevel"/>
    <w:tmpl w:val="E79615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476726384">
    <w:abstractNumId w:val="3"/>
  </w:num>
  <w:num w:numId="2" w16cid:durableId="36201322">
    <w:abstractNumId w:val="0"/>
  </w:num>
  <w:num w:numId="3" w16cid:durableId="2014065653">
    <w:abstractNumId w:val="2"/>
  </w:num>
  <w:num w:numId="4" w16cid:durableId="1374499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1F"/>
    <w:rsid w:val="00000301"/>
    <w:rsid w:val="0000597B"/>
    <w:rsid w:val="0001341E"/>
    <w:rsid w:val="00023FFC"/>
    <w:rsid w:val="00041BB0"/>
    <w:rsid w:val="00051757"/>
    <w:rsid w:val="00051F51"/>
    <w:rsid w:val="000525F9"/>
    <w:rsid w:val="00053290"/>
    <w:rsid w:val="00053E46"/>
    <w:rsid w:val="000540C1"/>
    <w:rsid w:val="000579E3"/>
    <w:rsid w:val="00057AE3"/>
    <w:rsid w:val="00062CDA"/>
    <w:rsid w:val="00063610"/>
    <w:rsid w:val="00082D84"/>
    <w:rsid w:val="00083870"/>
    <w:rsid w:val="00083D1D"/>
    <w:rsid w:val="00084DD2"/>
    <w:rsid w:val="00085BD1"/>
    <w:rsid w:val="0009385D"/>
    <w:rsid w:val="000A6B5B"/>
    <w:rsid w:val="000A705D"/>
    <w:rsid w:val="000B315D"/>
    <w:rsid w:val="000B4895"/>
    <w:rsid w:val="000C4693"/>
    <w:rsid w:val="000C7836"/>
    <w:rsid w:val="000F5C88"/>
    <w:rsid w:val="00106C61"/>
    <w:rsid w:val="00110433"/>
    <w:rsid w:val="001204F3"/>
    <w:rsid w:val="00130C4F"/>
    <w:rsid w:val="00133DC7"/>
    <w:rsid w:val="00147EBE"/>
    <w:rsid w:val="00150E4E"/>
    <w:rsid w:val="001513FC"/>
    <w:rsid w:val="001546F4"/>
    <w:rsid w:val="00172C89"/>
    <w:rsid w:val="00182242"/>
    <w:rsid w:val="00192776"/>
    <w:rsid w:val="001930E8"/>
    <w:rsid w:val="00196FE4"/>
    <w:rsid w:val="001A7DC1"/>
    <w:rsid w:val="001B1277"/>
    <w:rsid w:val="001B34EA"/>
    <w:rsid w:val="001D0079"/>
    <w:rsid w:val="001D788E"/>
    <w:rsid w:val="001E121E"/>
    <w:rsid w:val="001E5BEF"/>
    <w:rsid w:val="001E671E"/>
    <w:rsid w:val="001F495E"/>
    <w:rsid w:val="00205D1D"/>
    <w:rsid w:val="0020602F"/>
    <w:rsid w:val="0021307C"/>
    <w:rsid w:val="00216CAF"/>
    <w:rsid w:val="00221E71"/>
    <w:rsid w:val="00224A01"/>
    <w:rsid w:val="0022736F"/>
    <w:rsid w:val="002379E9"/>
    <w:rsid w:val="00237EC1"/>
    <w:rsid w:val="00247C87"/>
    <w:rsid w:val="0025008B"/>
    <w:rsid w:val="002560F4"/>
    <w:rsid w:val="0026436E"/>
    <w:rsid w:val="00265A5F"/>
    <w:rsid w:val="00266EEA"/>
    <w:rsid w:val="0027029A"/>
    <w:rsid w:val="0027284D"/>
    <w:rsid w:val="00272D63"/>
    <w:rsid w:val="00277E17"/>
    <w:rsid w:val="0029141F"/>
    <w:rsid w:val="002B2299"/>
    <w:rsid w:val="002B6E4A"/>
    <w:rsid w:val="002C1D1A"/>
    <w:rsid w:val="002C6499"/>
    <w:rsid w:val="002D14F1"/>
    <w:rsid w:val="002D6C97"/>
    <w:rsid w:val="002F1B88"/>
    <w:rsid w:val="002F7664"/>
    <w:rsid w:val="0030062B"/>
    <w:rsid w:val="00313667"/>
    <w:rsid w:val="003333BD"/>
    <w:rsid w:val="00334D77"/>
    <w:rsid w:val="00346A60"/>
    <w:rsid w:val="00347928"/>
    <w:rsid w:val="00352041"/>
    <w:rsid w:val="003527E8"/>
    <w:rsid w:val="0035539D"/>
    <w:rsid w:val="0035780E"/>
    <w:rsid w:val="00360670"/>
    <w:rsid w:val="00366828"/>
    <w:rsid w:val="003778B2"/>
    <w:rsid w:val="00385D87"/>
    <w:rsid w:val="00391BBF"/>
    <w:rsid w:val="003920C4"/>
    <w:rsid w:val="003935D0"/>
    <w:rsid w:val="00393712"/>
    <w:rsid w:val="0039672F"/>
    <w:rsid w:val="003974C3"/>
    <w:rsid w:val="003A4D93"/>
    <w:rsid w:val="003A77E9"/>
    <w:rsid w:val="003B099B"/>
    <w:rsid w:val="003B1640"/>
    <w:rsid w:val="003B4ECD"/>
    <w:rsid w:val="003D0155"/>
    <w:rsid w:val="003D2241"/>
    <w:rsid w:val="003E4D0C"/>
    <w:rsid w:val="003F70AB"/>
    <w:rsid w:val="00407494"/>
    <w:rsid w:val="00410099"/>
    <w:rsid w:val="00423822"/>
    <w:rsid w:val="0042760C"/>
    <w:rsid w:val="00427A3E"/>
    <w:rsid w:val="00432D23"/>
    <w:rsid w:val="004461F6"/>
    <w:rsid w:val="00457C9F"/>
    <w:rsid w:val="0047727C"/>
    <w:rsid w:val="00477327"/>
    <w:rsid w:val="00477EC5"/>
    <w:rsid w:val="00481C2E"/>
    <w:rsid w:val="00483601"/>
    <w:rsid w:val="00493363"/>
    <w:rsid w:val="00497399"/>
    <w:rsid w:val="004A05FF"/>
    <w:rsid w:val="004A6EE3"/>
    <w:rsid w:val="004A722C"/>
    <w:rsid w:val="004B06D4"/>
    <w:rsid w:val="004B31A5"/>
    <w:rsid w:val="004B538F"/>
    <w:rsid w:val="004C056B"/>
    <w:rsid w:val="004C29BD"/>
    <w:rsid w:val="004C36B9"/>
    <w:rsid w:val="004D2FA9"/>
    <w:rsid w:val="004E22C8"/>
    <w:rsid w:val="004E6136"/>
    <w:rsid w:val="004F1454"/>
    <w:rsid w:val="00500E5D"/>
    <w:rsid w:val="005065F9"/>
    <w:rsid w:val="005106C8"/>
    <w:rsid w:val="005152EF"/>
    <w:rsid w:val="00520BFE"/>
    <w:rsid w:val="005259B6"/>
    <w:rsid w:val="00536708"/>
    <w:rsid w:val="00543526"/>
    <w:rsid w:val="00545500"/>
    <w:rsid w:val="00546AE7"/>
    <w:rsid w:val="00553946"/>
    <w:rsid w:val="00554878"/>
    <w:rsid w:val="005612AA"/>
    <w:rsid w:val="00566A18"/>
    <w:rsid w:val="00570CCB"/>
    <w:rsid w:val="00576848"/>
    <w:rsid w:val="00583523"/>
    <w:rsid w:val="00592A64"/>
    <w:rsid w:val="00593B10"/>
    <w:rsid w:val="0059771E"/>
    <w:rsid w:val="005B050B"/>
    <w:rsid w:val="005B0F79"/>
    <w:rsid w:val="005C0888"/>
    <w:rsid w:val="005C191D"/>
    <w:rsid w:val="005D1395"/>
    <w:rsid w:val="005E18FF"/>
    <w:rsid w:val="005F2252"/>
    <w:rsid w:val="005F7B61"/>
    <w:rsid w:val="00612785"/>
    <w:rsid w:val="00627F26"/>
    <w:rsid w:val="00631FA3"/>
    <w:rsid w:val="00634DA9"/>
    <w:rsid w:val="006367C9"/>
    <w:rsid w:val="0064287B"/>
    <w:rsid w:val="00660C01"/>
    <w:rsid w:val="00664A4C"/>
    <w:rsid w:val="00667DE9"/>
    <w:rsid w:val="00675E78"/>
    <w:rsid w:val="006808A0"/>
    <w:rsid w:val="006817E4"/>
    <w:rsid w:val="00681D3D"/>
    <w:rsid w:val="006A722A"/>
    <w:rsid w:val="006B32E0"/>
    <w:rsid w:val="006B39FC"/>
    <w:rsid w:val="006C7249"/>
    <w:rsid w:val="006D3173"/>
    <w:rsid w:val="006D407B"/>
    <w:rsid w:val="006D5B70"/>
    <w:rsid w:val="006E2EE2"/>
    <w:rsid w:val="006E577C"/>
    <w:rsid w:val="006F7FD1"/>
    <w:rsid w:val="007031D3"/>
    <w:rsid w:val="00703C5B"/>
    <w:rsid w:val="007163DA"/>
    <w:rsid w:val="0072122C"/>
    <w:rsid w:val="007327FC"/>
    <w:rsid w:val="00740467"/>
    <w:rsid w:val="00740783"/>
    <w:rsid w:val="007544C9"/>
    <w:rsid w:val="007606F5"/>
    <w:rsid w:val="007636EC"/>
    <w:rsid w:val="00764D01"/>
    <w:rsid w:val="007729AE"/>
    <w:rsid w:val="007747FF"/>
    <w:rsid w:val="007779BB"/>
    <w:rsid w:val="0078486B"/>
    <w:rsid w:val="00794B33"/>
    <w:rsid w:val="007963FA"/>
    <w:rsid w:val="007A373B"/>
    <w:rsid w:val="007A6698"/>
    <w:rsid w:val="007B29B9"/>
    <w:rsid w:val="007B3705"/>
    <w:rsid w:val="007C1FB2"/>
    <w:rsid w:val="007D4437"/>
    <w:rsid w:val="007E48AB"/>
    <w:rsid w:val="007E6938"/>
    <w:rsid w:val="007F44E3"/>
    <w:rsid w:val="007F730B"/>
    <w:rsid w:val="00801E31"/>
    <w:rsid w:val="00805DEE"/>
    <w:rsid w:val="008065BA"/>
    <w:rsid w:val="0081398E"/>
    <w:rsid w:val="00834501"/>
    <w:rsid w:val="0085181F"/>
    <w:rsid w:val="0085790A"/>
    <w:rsid w:val="00863373"/>
    <w:rsid w:val="00891320"/>
    <w:rsid w:val="0089772A"/>
    <w:rsid w:val="008A06D7"/>
    <w:rsid w:val="008A3579"/>
    <w:rsid w:val="008A38A2"/>
    <w:rsid w:val="008A6D3A"/>
    <w:rsid w:val="008B2D74"/>
    <w:rsid w:val="008C2358"/>
    <w:rsid w:val="008D0D0D"/>
    <w:rsid w:val="008D100F"/>
    <w:rsid w:val="008D31A1"/>
    <w:rsid w:val="008E161F"/>
    <w:rsid w:val="008F6492"/>
    <w:rsid w:val="009073EA"/>
    <w:rsid w:val="009122D5"/>
    <w:rsid w:val="00920F4D"/>
    <w:rsid w:val="0092286E"/>
    <w:rsid w:val="00923802"/>
    <w:rsid w:val="00931ACB"/>
    <w:rsid w:val="0093497D"/>
    <w:rsid w:val="00941309"/>
    <w:rsid w:val="00955B47"/>
    <w:rsid w:val="00957BF2"/>
    <w:rsid w:val="0096101D"/>
    <w:rsid w:val="00984C3E"/>
    <w:rsid w:val="0099476D"/>
    <w:rsid w:val="009B15FF"/>
    <w:rsid w:val="009E0440"/>
    <w:rsid w:val="009E2DCE"/>
    <w:rsid w:val="009E3C5D"/>
    <w:rsid w:val="009E4231"/>
    <w:rsid w:val="009F38C6"/>
    <w:rsid w:val="00A0170E"/>
    <w:rsid w:val="00A02419"/>
    <w:rsid w:val="00A109DF"/>
    <w:rsid w:val="00A157FA"/>
    <w:rsid w:val="00A15DB8"/>
    <w:rsid w:val="00A20979"/>
    <w:rsid w:val="00A42D8B"/>
    <w:rsid w:val="00A46DD0"/>
    <w:rsid w:val="00A47343"/>
    <w:rsid w:val="00A52010"/>
    <w:rsid w:val="00A727A9"/>
    <w:rsid w:val="00A72F42"/>
    <w:rsid w:val="00A73A49"/>
    <w:rsid w:val="00A77570"/>
    <w:rsid w:val="00A8310A"/>
    <w:rsid w:val="00A91D0A"/>
    <w:rsid w:val="00A92F40"/>
    <w:rsid w:val="00A93CCB"/>
    <w:rsid w:val="00A949BA"/>
    <w:rsid w:val="00A95408"/>
    <w:rsid w:val="00AA321B"/>
    <w:rsid w:val="00AA3415"/>
    <w:rsid w:val="00AB6257"/>
    <w:rsid w:val="00AB7C50"/>
    <w:rsid w:val="00AD1624"/>
    <w:rsid w:val="00AD53A7"/>
    <w:rsid w:val="00AD7C47"/>
    <w:rsid w:val="00AF5183"/>
    <w:rsid w:val="00AF7445"/>
    <w:rsid w:val="00AF772C"/>
    <w:rsid w:val="00B00252"/>
    <w:rsid w:val="00B00ADF"/>
    <w:rsid w:val="00B01AA1"/>
    <w:rsid w:val="00B05D78"/>
    <w:rsid w:val="00B1374A"/>
    <w:rsid w:val="00B143B4"/>
    <w:rsid w:val="00B224E5"/>
    <w:rsid w:val="00B30567"/>
    <w:rsid w:val="00B370C3"/>
    <w:rsid w:val="00B53472"/>
    <w:rsid w:val="00B534A9"/>
    <w:rsid w:val="00B6338F"/>
    <w:rsid w:val="00B63516"/>
    <w:rsid w:val="00B81E5C"/>
    <w:rsid w:val="00B8700C"/>
    <w:rsid w:val="00B91932"/>
    <w:rsid w:val="00BA6A10"/>
    <w:rsid w:val="00BB0F80"/>
    <w:rsid w:val="00BB5731"/>
    <w:rsid w:val="00BC119C"/>
    <w:rsid w:val="00BC3EE8"/>
    <w:rsid w:val="00BD4CD9"/>
    <w:rsid w:val="00BE1165"/>
    <w:rsid w:val="00BE69F3"/>
    <w:rsid w:val="00BF2706"/>
    <w:rsid w:val="00BF36D4"/>
    <w:rsid w:val="00BF3E7E"/>
    <w:rsid w:val="00C02A2C"/>
    <w:rsid w:val="00C037E4"/>
    <w:rsid w:val="00C06C10"/>
    <w:rsid w:val="00C204D6"/>
    <w:rsid w:val="00C251FC"/>
    <w:rsid w:val="00C26B9B"/>
    <w:rsid w:val="00C306C9"/>
    <w:rsid w:val="00C44D78"/>
    <w:rsid w:val="00C45DE4"/>
    <w:rsid w:val="00C503B0"/>
    <w:rsid w:val="00C63AE5"/>
    <w:rsid w:val="00C65A33"/>
    <w:rsid w:val="00C676B0"/>
    <w:rsid w:val="00C70055"/>
    <w:rsid w:val="00C747C6"/>
    <w:rsid w:val="00C91900"/>
    <w:rsid w:val="00CA48DC"/>
    <w:rsid w:val="00CB0614"/>
    <w:rsid w:val="00CC4F71"/>
    <w:rsid w:val="00CC5B1A"/>
    <w:rsid w:val="00CD0AA3"/>
    <w:rsid w:val="00CE353B"/>
    <w:rsid w:val="00CE5DAB"/>
    <w:rsid w:val="00CE7F41"/>
    <w:rsid w:val="00D00594"/>
    <w:rsid w:val="00D01BAF"/>
    <w:rsid w:val="00D13E3F"/>
    <w:rsid w:val="00D227A5"/>
    <w:rsid w:val="00D34301"/>
    <w:rsid w:val="00D522BE"/>
    <w:rsid w:val="00D61C33"/>
    <w:rsid w:val="00D83035"/>
    <w:rsid w:val="00D86E71"/>
    <w:rsid w:val="00D913E8"/>
    <w:rsid w:val="00D9547F"/>
    <w:rsid w:val="00D97E81"/>
    <w:rsid w:val="00DA416D"/>
    <w:rsid w:val="00DA489C"/>
    <w:rsid w:val="00DA672F"/>
    <w:rsid w:val="00DB3CE6"/>
    <w:rsid w:val="00DB4DF9"/>
    <w:rsid w:val="00DB6057"/>
    <w:rsid w:val="00DC6CA2"/>
    <w:rsid w:val="00DE1670"/>
    <w:rsid w:val="00DE1DCC"/>
    <w:rsid w:val="00DE5773"/>
    <w:rsid w:val="00DF00E1"/>
    <w:rsid w:val="00DF083E"/>
    <w:rsid w:val="00DF34BE"/>
    <w:rsid w:val="00DF63A1"/>
    <w:rsid w:val="00E02158"/>
    <w:rsid w:val="00E02618"/>
    <w:rsid w:val="00E21881"/>
    <w:rsid w:val="00E30312"/>
    <w:rsid w:val="00E35896"/>
    <w:rsid w:val="00E36742"/>
    <w:rsid w:val="00E447C1"/>
    <w:rsid w:val="00E45388"/>
    <w:rsid w:val="00E4647A"/>
    <w:rsid w:val="00E472E9"/>
    <w:rsid w:val="00E47BDB"/>
    <w:rsid w:val="00E52358"/>
    <w:rsid w:val="00E61BD3"/>
    <w:rsid w:val="00E713AB"/>
    <w:rsid w:val="00E727FE"/>
    <w:rsid w:val="00E766D1"/>
    <w:rsid w:val="00E8388F"/>
    <w:rsid w:val="00E92F01"/>
    <w:rsid w:val="00EA0807"/>
    <w:rsid w:val="00EA3352"/>
    <w:rsid w:val="00EB156E"/>
    <w:rsid w:val="00EB16CF"/>
    <w:rsid w:val="00EB2DF5"/>
    <w:rsid w:val="00EC5211"/>
    <w:rsid w:val="00EC6EC5"/>
    <w:rsid w:val="00ED4000"/>
    <w:rsid w:val="00ED56AA"/>
    <w:rsid w:val="00ED704E"/>
    <w:rsid w:val="00EE11B2"/>
    <w:rsid w:val="00EE480E"/>
    <w:rsid w:val="00EF138B"/>
    <w:rsid w:val="00EF1877"/>
    <w:rsid w:val="00EF4B9F"/>
    <w:rsid w:val="00EF7EBE"/>
    <w:rsid w:val="00F03C84"/>
    <w:rsid w:val="00F04163"/>
    <w:rsid w:val="00F14560"/>
    <w:rsid w:val="00F147A1"/>
    <w:rsid w:val="00F26225"/>
    <w:rsid w:val="00F463B0"/>
    <w:rsid w:val="00F56DA6"/>
    <w:rsid w:val="00F64126"/>
    <w:rsid w:val="00F7336F"/>
    <w:rsid w:val="00F74C88"/>
    <w:rsid w:val="00F75674"/>
    <w:rsid w:val="00F771B3"/>
    <w:rsid w:val="00F9225B"/>
    <w:rsid w:val="00FA3817"/>
    <w:rsid w:val="00FA3DD9"/>
    <w:rsid w:val="00FA4C2D"/>
    <w:rsid w:val="00FB1C10"/>
    <w:rsid w:val="00FB1E4A"/>
    <w:rsid w:val="00FB4A45"/>
    <w:rsid w:val="00FC4345"/>
    <w:rsid w:val="00FC5FC0"/>
    <w:rsid w:val="00FC615B"/>
    <w:rsid w:val="00FD147A"/>
    <w:rsid w:val="00FD6DEA"/>
    <w:rsid w:val="00FD7950"/>
    <w:rsid w:val="00FF0F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C7873"/>
  <w15:docId w15:val="{1BECF9C4-A13B-48FE-8990-911D57BA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customStyle="1" w:styleId="CharChar5">
    <w:name w:val="Char Char5"/>
    <w:basedOn w:val="Normal"/>
    <w:rsid w:val="00A73A49"/>
    <w:pPr>
      <w:spacing w:after="160" w:line="240" w:lineRule="exact"/>
    </w:pPr>
    <w:rPr>
      <w:rFonts w:ascii="Arial" w:eastAsia="MS Mincho" w:hAnsi="Arial" w:cs="Angsana New"/>
      <w:szCs w:val="24"/>
      <w:lang w:val="fr-FR"/>
    </w:rPr>
  </w:style>
  <w:style w:type="paragraph" w:styleId="NormalWeb">
    <w:name w:val="Normal (Web)"/>
    <w:basedOn w:val="Normal"/>
    <w:uiPriority w:val="99"/>
    <w:unhideWhenUsed/>
    <w:rsid w:val="00EA0807"/>
    <w:pPr>
      <w:spacing w:before="100" w:beforeAutospacing="1" w:after="100" w:afterAutospacing="1"/>
    </w:pPr>
    <w:rPr>
      <w:sz w:val="24"/>
      <w:szCs w:val="24"/>
      <w:lang w:bidi="he-IL"/>
    </w:rPr>
  </w:style>
  <w:style w:type="character" w:styleId="Hyperlink">
    <w:name w:val="Hyperlink"/>
    <w:uiPriority w:val="99"/>
    <w:rsid w:val="0025008B"/>
    <w:rPr>
      <w:color w:val="0000FF"/>
      <w:u w:val="single"/>
    </w:rPr>
  </w:style>
  <w:style w:type="paragraph" w:customStyle="1" w:styleId="CharChar50">
    <w:name w:val="Char Char5"/>
    <w:basedOn w:val="Normal"/>
    <w:rsid w:val="0025008B"/>
    <w:pPr>
      <w:spacing w:after="160" w:line="240" w:lineRule="exact"/>
    </w:pPr>
    <w:rPr>
      <w:rFonts w:ascii="Arial" w:eastAsia="MS Mincho" w:hAnsi="Arial" w:cs="Angsana New"/>
      <w:szCs w:val="24"/>
      <w:lang w:val="fr-FR"/>
    </w:rPr>
  </w:style>
  <w:style w:type="character" w:customStyle="1" w:styleId="UnresolvedMention1">
    <w:name w:val="Unresolved Mention1"/>
    <w:basedOn w:val="DefaultParagraphFont"/>
    <w:uiPriority w:val="99"/>
    <w:semiHidden/>
    <w:unhideWhenUsed/>
    <w:rsid w:val="0025008B"/>
    <w:rPr>
      <w:color w:val="605E5C"/>
      <w:shd w:val="clear" w:color="auto" w:fill="E1DFDD"/>
    </w:rPr>
  </w:style>
  <w:style w:type="character" w:styleId="Emphasis">
    <w:name w:val="Emphasis"/>
    <w:basedOn w:val="DefaultParagraphFont"/>
    <w:uiPriority w:val="20"/>
    <w:qFormat/>
    <w:rsid w:val="00570CCB"/>
    <w:rPr>
      <w:i/>
      <w:iCs/>
    </w:rPr>
  </w:style>
  <w:style w:type="paragraph" w:customStyle="1" w:styleId="p2">
    <w:name w:val="p2"/>
    <w:basedOn w:val="Normal"/>
    <w:rsid w:val="00B81E5C"/>
    <w:pPr>
      <w:spacing w:before="100" w:beforeAutospacing="1" w:after="100" w:afterAutospacing="1"/>
    </w:pPr>
    <w:rPr>
      <w:sz w:val="24"/>
      <w:szCs w:val="24"/>
      <w:lang w:bidi="he-IL"/>
    </w:rPr>
  </w:style>
  <w:style w:type="character" w:customStyle="1" w:styleId="s1">
    <w:name w:val="s1"/>
    <w:basedOn w:val="DefaultParagraphFont"/>
    <w:rsid w:val="00B81E5C"/>
  </w:style>
  <w:style w:type="character" w:customStyle="1" w:styleId="s2">
    <w:name w:val="s2"/>
    <w:basedOn w:val="DefaultParagraphFont"/>
    <w:rsid w:val="00B81E5C"/>
  </w:style>
  <w:style w:type="character" w:customStyle="1" w:styleId="apple-converted-space">
    <w:name w:val="apple-converted-space"/>
    <w:basedOn w:val="DefaultParagraphFont"/>
    <w:rsid w:val="00B81E5C"/>
  </w:style>
  <w:style w:type="character" w:customStyle="1" w:styleId="s3">
    <w:name w:val="s3"/>
    <w:basedOn w:val="DefaultParagraphFont"/>
    <w:rsid w:val="00B81E5C"/>
  </w:style>
  <w:style w:type="character" w:styleId="Strong">
    <w:name w:val="Strong"/>
    <w:basedOn w:val="DefaultParagraphFont"/>
    <w:uiPriority w:val="22"/>
    <w:qFormat/>
    <w:rsid w:val="003D0155"/>
    <w:rPr>
      <w:b/>
      <w:bCs/>
    </w:rPr>
  </w:style>
  <w:style w:type="paragraph" w:styleId="ListParagraph">
    <w:name w:val="List Paragraph"/>
    <w:basedOn w:val="Normal"/>
    <w:uiPriority w:val="34"/>
    <w:qFormat/>
    <w:rsid w:val="00631FA3"/>
    <w:pPr>
      <w:ind w:left="720"/>
      <w:contextualSpacing/>
    </w:pPr>
  </w:style>
  <w:style w:type="paragraph" w:styleId="BalloonText">
    <w:name w:val="Balloon Text"/>
    <w:basedOn w:val="Normal"/>
    <w:link w:val="BalloonTextChar"/>
    <w:uiPriority w:val="99"/>
    <w:semiHidden/>
    <w:unhideWhenUsed/>
    <w:rsid w:val="004E22C8"/>
    <w:rPr>
      <w:rFonts w:ascii="Tahoma" w:hAnsi="Tahoma" w:cs="Tahoma"/>
      <w:sz w:val="16"/>
      <w:szCs w:val="16"/>
    </w:rPr>
  </w:style>
  <w:style w:type="character" w:customStyle="1" w:styleId="BalloonTextChar">
    <w:name w:val="Balloon Text Char"/>
    <w:basedOn w:val="DefaultParagraphFont"/>
    <w:link w:val="BalloonText"/>
    <w:uiPriority w:val="99"/>
    <w:semiHidden/>
    <w:rsid w:val="004E22C8"/>
    <w:rPr>
      <w:rFonts w:ascii="Tahoma" w:hAnsi="Tahoma" w:cs="Tahoma"/>
      <w:sz w:val="16"/>
      <w:szCs w:val="16"/>
    </w:rPr>
  </w:style>
  <w:style w:type="character" w:styleId="UnresolvedMention">
    <w:name w:val="Unresolved Mention"/>
    <w:basedOn w:val="DefaultParagraphFont"/>
    <w:uiPriority w:val="99"/>
    <w:semiHidden/>
    <w:unhideWhenUsed/>
    <w:rsid w:val="00182242"/>
    <w:rPr>
      <w:color w:val="605E5C"/>
      <w:shd w:val="clear" w:color="auto" w:fill="E1DFDD"/>
    </w:rPr>
  </w:style>
  <w:style w:type="character" w:styleId="CommentReference">
    <w:name w:val="annotation reference"/>
    <w:basedOn w:val="DefaultParagraphFont"/>
    <w:uiPriority w:val="99"/>
    <w:semiHidden/>
    <w:unhideWhenUsed/>
    <w:rsid w:val="00E35896"/>
    <w:rPr>
      <w:sz w:val="16"/>
      <w:szCs w:val="16"/>
    </w:rPr>
  </w:style>
  <w:style w:type="paragraph" w:styleId="CommentText">
    <w:name w:val="annotation text"/>
    <w:basedOn w:val="Normal"/>
    <w:link w:val="CommentTextChar"/>
    <w:uiPriority w:val="99"/>
    <w:semiHidden/>
    <w:unhideWhenUsed/>
    <w:rsid w:val="00E35896"/>
  </w:style>
  <w:style w:type="character" w:customStyle="1" w:styleId="CommentTextChar">
    <w:name w:val="Comment Text Char"/>
    <w:basedOn w:val="DefaultParagraphFont"/>
    <w:link w:val="CommentText"/>
    <w:uiPriority w:val="99"/>
    <w:semiHidden/>
    <w:rsid w:val="00E35896"/>
  </w:style>
  <w:style w:type="paragraph" w:styleId="CommentSubject">
    <w:name w:val="annotation subject"/>
    <w:basedOn w:val="CommentText"/>
    <w:next w:val="CommentText"/>
    <w:link w:val="CommentSubjectChar"/>
    <w:uiPriority w:val="99"/>
    <w:semiHidden/>
    <w:unhideWhenUsed/>
    <w:rsid w:val="00E35896"/>
    <w:rPr>
      <w:b/>
      <w:bCs/>
    </w:rPr>
  </w:style>
  <w:style w:type="character" w:customStyle="1" w:styleId="CommentSubjectChar">
    <w:name w:val="Comment Subject Char"/>
    <w:basedOn w:val="CommentTextChar"/>
    <w:link w:val="CommentSubject"/>
    <w:uiPriority w:val="99"/>
    <w:semiHidden/>
    <w:rsid w:val="00E35896"/>
    <w:rPr>
      <w:b/>
      <w:bCs/>
    </w:rPr>
  </w:style>
  <w:style w:type="character" w:styleId="FollowedHyperlink">
    <w:name w:val="FollowedHyperlink"/>
    <w:basedOn w:val="DefaultParagraphFont"/>
    <w:uiPriority w:val="99"/>
    <w:semiHidden/>
    <w:unhideWhenUsed/>
    <w:rsid w:val="00536708"/>
    <w:rPr>
      <w:color w:val="800080" w:themeColor="followedHyperlink"/>
      <w:u w:val="single"/>
    </w:rPr>
  </w:style>
  <w:style w:type="character" w:customStyle="1" w:styleId="icon-link-left">
    <w:name w:val="icon-link-left"/>
    <w:basedOn w:val="DefaultParagraphFont"/>
    <w:rsid w:val="00DB4DF9"/>
  </w:style>
  <w:style w:type="paragraph" w:customStyle="1" w:styleId="intro">
    <w:name w:val="intro"/>
    <w:basedOn w:val="Normal"/>
    <w:rsid w:val="00063610"/>
    <w:pPr>
      <w:spacing w:before="100" w:beforeAutospacing="1" w:after="100" w:afterAutospacing="1"/>
    </w:pPr>
    <w:rPr>
      <w:sz w:val="24"/>
      <w:szCs w:val="24"/>
      <w:lang w:bidi="he-IL"/>
    </w:rPr>
  </w:style>
  <w:style w:type="paragraph" w:customStyle="1" w:styleId="CharChar51">
    <w:name w:val="Char Char5"/>
    <w:basedOn w:val="Normal"/>
    <w:rsid w:val="00082D84"/>
    <w:pPr>
      <w:spacing w:after="160" w:line="240" w:lineRule="exact"/>
    </w:pPr>
    <w:rPr>
      <w:rFonts w:ascii="Arial" w:eastAsia="MS Mincho" w:hAnsi="Arial" w:cs="Angsana New"/>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13426">
      <w:bodyDiv w:val="1"/>
      <w:marLeft w:val="0"/>
      <w:marRight w:val="0"/>
      <w:marTop w:val="0"/>
      <w:marBottom w:val="0"/>
      <w:divBdr>
        <w:top w:val="none" w:sz="0" w:space="0" w:color="auto"/>
        <w:left w:val="none" w:sz="0" w:space="0" w:color="auto"/>
        <w:bottom w:val="none" w:sz="0" w:space="0" w:color="auto"/>
        <w:right w:val="none" w:sz="0" w:space="0" w:color="auto"/>
      </w:divBdr>
      <w:divsChild>
        <w:div w:id="1108543991">
          <w:marLeft w:val="0"/>
          <w:marRight w:val="0"/>
          <w:marTop w:val="0"/>
          <w:marBottom w:val="600"/>
          <w:divBdr>
            <w:top w:val="none" w:sz="0" w:space="0" w:color="auto"/>
            <w:left w:val="none" w:sz="0" w:space="0" w:color="auto"/>
            <w:bottom w:val="single" w:sz="6" w:space="15" w:color="D9D9D9"/>
            <w:right w:val="none" w:sz="0" w:space="0" w:color="auto"/>
          </w:divBdr>
        </w:div>
        <w:div w:id="354038087">
          <w:marLeft w:val="0"/>
          <w:marRight w:val="0"/>
          <w:marTop w:val="0"/>
          <w:marBottom w:val="0"/>
          <w:divBdr>
            <w:top w:val="none" w:sz="0" w:space="0" w:color="auto"/>
            <w:left w:val="none" w:sz="0" w:space="0" w:color="auto"/>
            <w:bottom w:val="none" w:sz="0" w:space="0" w:color="auto"/>
            <w:right w:val="none" w:sz="0" w:space="0" w:color="auto"/>
          </w:divBdr>
          <w:divsChild>
            <w:div w:id="1362586525">
              <w:marLeft w:val="0"/>
              <w:marRight w:val="0"/>
              <w:marTop w:val="0"/>
              <w:marBottom w:val="0"/>
              <w:divBdr>
                <w:top w:val="none" w:sz="0" w:space="0" w:color="auto"/>
                <w:left w:val="none" w:sz="0" w:space="0" w:color="auto"/>
                <w:bottom w:val="none" w:sz="0" w:space="0" w:color="auto"/>
                <w:right w:val="none" w:sz="0" w:space="0" w:color="auto"/>
              </w:divBdr>
              <w:divsChild>
                <w:div w:id="10831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71498">
      <w:bodyDiv w:val="1"/>
      <w:marLeft w:val="0"/>
      <w:marRight w:val="0"/>
      <w:marTop w:val="0"/>
      <w:marBottom w:val="0"/>
      <w:divBdr>
        <w:top w:val="none" w:sz="0" w:space="0" w:color="auto"/>
        <w:left w:val="none" w:sz="0" w:space="0" w:color="auto"/>
        <w:bottom w:val="none" w:sz="0" w:space="0" w:color="auto"/>
        <w:right w:val="none" w:sz="0" w:space="0" w:color="auto"/>
      </w:divBdr>
    </w:div>
    <w:div w:id="267322404">
      <w:bodyDiv w:val="1"/>
      <w:marLeft w:val="0"/>
      <w:marRight w:val="0"/>
      <w:marTop w:val="0"/>
      <w:marBottom w:val="0"/>
      <w:divBdr>
        <w:top w:val="none" w:sz="0" w:space="0" w:color="auto"/>
        <w:left w:val="none" w:sz="0" w:space="0" w:color="auto"/>
        <w:bottom w:val="none" w:sz="0" w:space="0" w:color="auto"/>
        <w:right w:val="none" w:sz="0" w:space="0" w:color="auto"/>
      </w:divBdr>
    </w:div>
    <w:div w:id="403840491">
      <w:bodyDiv w:val="1"/>
      <w:marLeft w:val="0"/>
      <w:marRight w:val="0"/>
      <w:marTop w:val="0"/>
      <w:marBottom w:val="0"/>
      <w:divBdr>
        <w:top w:val="none" w:sz="0" w:space="0" w:color="auto"/>
        <w:left w:val="none" w:sz="0" w:space="0" w:color="auto"/>
        <w:bottom w:val="none" w:sz="0" w:space="0" w:color="auto"/>
        <w:right w:val="none" w:sz="0" w:space="0" w:color="auto"/>
      </w:divBdr>
    </w:div>
    <w:div w:id="442505209">
      <w:bodyDiv w:val="1"/>
      <w:marLeft w:val="0"/>
      <w:marRight w:val="0"/>
      <w:marTop w:val="0"/>
      <w:marBottom w:val="0"/>
      <w:divBdr>
        <w:top w:val="none" w:sz="0" w:space="0" w:color="auto"/>
        <w:left w:val="none" w:sz="0" w:space="0" w:color="auto"/>
        <w:bottom w:val="none" w:sz="0" w:space="0" w:color="auto"/>
        <w:right w:val="none" w:sz="0" w:space="0" w:color="auto"/>
      </w:divBdr>
    </w:div>
    <w:div w:id="594947719">
      <w:bodyDiv w:val="1"/>
      <w:marLeft w:val="0"/>
      <w:marRight w:val="0"/>
      <w:marTop w:val="0"/>
      <w:marBottom w:val="0"/>
      <w:divBdr>
        <w:top w:val="none" w:sz="0" w:space="0" w:color="auto"/>
        <w:left w:val="none" w:sz="0" w:space="0" w:color="auto"/>
        <w:bottom w:val="none" w:sz="0" w:space="0" w:color="auto"/>
        <w:right w:val="none" w:sz="0" w:space="0" w:color="auto"/>
      </w:divBdr>
    </w:div>
    <w:div w:id="626593721">
      <w:bodyDiv w:val="1"/>
      <w:marLeft w:val="0"/>
      <w:marRight w:val="0"/>
      <w:marTop w:val="0"/>
      <w:marBottom w:val="0"/>
      <w:divBdr>
        <w:top w:val="none" w:sz="0" w:space="0" w:color="auto"/>
        <w:left w:val="none" w:sz="0" w:space="0" w:color="auto"/>
        <w:bottom w:val="none" w:sz="0" w:space="0" w:color="auto"/>
        <w:right w:val="none" w:sz="0" w:space="0" w:color="auto"/>
      </w:divBdr>
    </w:div>
    <w:div w:id="645011172">
      <w:bodyDiv w:val="1"/>
      <w:marLeft w:val="0"/>
      <w:marRight w:val="0"/>
      <w:marTop w:val="0"/>
      <w:marBottom w:val="0"/>
      <w:divBdr>
        <w:top w:val="none" w:sz="0" w:space="0" w:color="auto"/>
        <w:left w:val="none" w:sz="0" w:space="0" w:color="auto"/>
        <w:bottom w:val="none" w:sz="0" w:space="0" w:color="auto"/>
        <w:right w:val="none" w:sz="0" w:space="0" w:color="auto"/>
      </w:divBdr>
    </w:div>
    <w:div w:id="682515757">
      <w:bodyDiv w:val="1"/>
      <w:marLeft w:val="0"/>
      <w:marRight w:val="0"/>
      <w:marTop w:val="0"/>
      <w:marBottom w:val="0"/>
      <w:divBdr>
        <w:top w:val="none" w:sz="0" w:space="0" w:color="auto"/>
        <w:left w:val="none" w:sz="0" w:space="0" w:color="auto"/>
        <w:bottom w:val="none" w:sz="0" w:space="0" w:color="auto"/>
        <w:right w:val="none" w:sz="0" w:space="0" w:color="auto"/>
      </w:divBdr>
    </w:div>
    <w:div w:id="684213765">
      <w:bodyDiv w:val="1"/>
      <w:marLeft w:val="0"/>
      <w:marRight w:val="0"/>
      <w:marTop w:val="0"/>
      <w:marBottom w:val="0"/>
      <w:divBdr>
        <w:top w:val="none" w:sz="0" w:space="0" w:color="auto"/>
        <w:left w:val="none" w:sz="0" w:space="0" w:color="auto"/>
        <w:bottom w:val="none" w:sz="0" w:space="0" w:color="auto"/>
        <w:right w:val="none" w:sz="0" w:space="0" w:color="auto"/>
      </w:divBdr>
    </w:div>
    <w:div w:id="738406435">
      <w:bodyDiv w:val="1"/>
      <w:marLeft w:val="0"/>
      <w:marRight w:val="0"/>
      <w:marTop w:val="0"/>
      <w:marBottom w:val="0"/>
      <w:divBdr>
        <w:top w:val="none" w:sz="0" w:space="0" w:color="auto"/>
        <w:left w:val="none" w:sz="0" w:space="0" w:color="auto"/>
        <w:bottom w:val="none" w:sz="0" w:space="0" w:color="auto"/>
        <w:right w:val="none" w:sz="0" w:space="0" w:color="auto"/>
      </w:divBdr>
    </w:div>
    <w:div w:id="805968734">
      <w:bodyDiv w:val="1"/>
      <w:marLeft w:val="0"/>
      <w:marRight w:val="0"/>
      <w:marTop w:val="0"/>
      <w:marBottom w:val="0"/>
      <w:divBdr>
        <w:top w:val="none" w:sz="0" w:space="0" w:color="auto"/>
        <w:left w:val="none" w:sz="0" w:space="0" w:color="auto"/>
        <w:bottom w:val="none" w:sz="0" w:space="0" w:color="auto"/>
        <w:right w:val="none" w:sz="0" w:space="0" w:color="auto"/>
      </w:divBdr>
    </w:div>
    <w:div w:id="872813617">
      <w:bodyDiv w:val="1"/>
      <w:marLeft w:val="0"/>
      <w:marRight w:val="0"/>
      <w:marTop w:val="0"/>
      <w:marBottom w:val="0"/>
      <w:divBdr>
        <w:top w:val="none" w:sz="0" w:space="0" w:color="auto"/>
        <w:left w:val="none" w:sz="0" w:space="0" w:color="auto"/>
        <w:bottom w:val="none" w:sz="0" w:space="0" w:color="auto"/>
        <w:right w:val="none" w:sz="0" w:space="0" w:color="auto"/>
      </w:divBdr>
    </w:div>
    <w:div w:id="894583629">
      <w:bodyDiv w:val="1"/>
      <w:marLeft w:val="0"/>
      <w:marRight w:val="0"/>
      <w:marTop w:val="0"/>
      <w:marBottom w:val="0"/>
      <w:divBdr>
        <w:top w:val="none" w:sz="0" w:space="0" w:color="auto"/>
        <w:left w:val="none" w:sz="0" w:space="0" w:color="auto"/>
        <w:bottom w:val="none" w:sz="0" w:space="0" w:color="auto"/>
        <w:right w:val="none" w:sz="0" w:space="0" w:color="auto"/>
      </w:divBdr>
    </w:div>
    <w:div w:id="921455005">
      <w:bodyDiv w:val="1"/>
      <w:marLeft w:val="0"/>
      <w:marRight w:val="0"/>
      <w:marTop w:val="0"/>
      <w:marBottom w:val="0"/>
      <w:divBdr>
        <w:top w:val="none" w:sz="0" w:space="0" w:color="auto"/>
        <w:left w:val="none" w:sz="0" w:space="0" w:color="auto"/>
        <w:bottom w:val="none" w:sz="0" w:space="0" w:color="auto"/>
        <w:right w:val="none" w:sz="0" w:space="0" w:color="auto"/>
      </w:divBdr>
    </w:div>
    <w:div w:id="937100349">
      <w:bodyDiv w:val="1"/>
      <w:marLeft w:val="0"/>
      <w:marRight w:val="0"/>
      <w:marTop w:val="0"/>
      <w:marBottom w:val="0"/>
      <w:divBdr>
        <w:top w:val="none" w:sz="0" w:space="0" w:color="auto"/>
        <w:left w:val="none" w:sz="0" w:space="0" w:color="auto"/>
        <w:bottom w:val="none" w:sz="0" w:space="0" w:color="auto"/>
        <w:right w:val="none" w:sz="0" w:space="0" w:color="auto"/>
      </w:divBdr>
    </w:div>
    <w:div w:id="986282419">
      <w:bodyDiv w:val="1"/>
      <w:marLeft w:val="0"/>
      <w:marRight w:val="0"/>
      <w:marTop w:val="0"/>
      <w:marBottom w:val="0"/>
      <w:divBdr>
        <w:top w:val="none" w:sz="0" w:space="0" w:color="auto"/>
        <w:left w:val="none" w:sz="0" w:space="0" w:color="auto"/>
        <w:bottom w:val="none" w:sz="0" w:space="0" w:color="auto"/>
        <w:right w:val="none" w:sz="0" w:space="0" w:color="auto"/>
      </w:divBdr>
    </w:div>
    <w:div w:id="987633151">
      <w:bodyDiv w:val="1"/>
      <w:marLeft w:val="0"/>
      <w:marRight w:val="0"/>
      <w:marTop w:val="0"/>
      <w:marBottom w:val="0"/>
      <w:divBdr>
        <w:top w:val="none" w:sz="0" w:space="0" w:color="auto"/>
        <w:left w:val="none" w:sz="0" w:space="0" w:color="auto"/>
        <w:bottom w:val="none" w:sz="0" w:space="0" w:color="auto"/>
        <w:right w:val="none" w:sz="0" w:space="0" w:color="auto"/>
      </w:divBdr>
    </w:div>
    <w:div w:id="1108088345">
      <w:bodyDiv w:val="1"/>
      <w:marLeft w:val="0"/>
      <w:marRight w:val="0"/>
      <w:marTop w:val="0"/>
      <w:marBottom w:val="0"/>
      <w:divBdr>
        <w:top w:val="none" w:sz="0" w:space="0" w:color="auto"/>
        <w:left w:val="none" w:sz="0" w:space="0" w:color="auto"/>
        <w:bottom w:val="none" w:sz="0" w:space="0" w:color="auto"/>
        <w:right w:val="none" w:sz="0" w:space="0" w:color="auto"/>
      </w:divBdr>
    </w:div>
    <w:div w:id="1145510549">
      <w:bodyDiv w:val="1"/>
      <w:marLeft w:val="0"/>
      <w:marRight w:val="0"/>
      <w:marTop w:val="0"/>
      <w:marBottom w:val="0"/>
      <w:divBdr>
        <w:top w:val="none" w:sz="0" w:space="0" w:color="auto"/>
        <w:left w:val="none" w:sz="0" w:space="0" w:color="auto"/>
        <w:bottom w:val="none" w:sz="0" w:space="0" w:color="auto"/>
        <w:right w:val="none" w:sz="0" w:space="0" w:color="auto"/>
      </w:divBdr>
    </w:div>
    <w:div w:id="1165630497">
      <w:bodyDiv w:val="1"/>
      <w:marLeft w:val="0"/>
      <w:marRight w:val="0"/>
      <w:marTop w:val="0"/>
      <w:marBottom w:val="0"/>
      <w:divBdr>
        <w:top w:val="none" w:sz="0" w:space="0" w:color="auto"/>
        <w:left w:val="none" w:sz="0" w:space="0" w:color="auto"/>
        <w:bottom w:val="none" w:sz="0" w:space="0" w:color="auto"/>
        <w:right w:val="none" w:sz="0" w:space="0" w:color="auto"/>
      </w:divBdr>
    </w:div>
    <w:div w:id="1285651341">
      <w:bodyDiv w:val="1"/>
      <w:marLeft w:val="0"/>
      <w:marRight w:val="0"/>
      <w:marTop w:val="0"/>
      <w:marBottom w:val="0"/>
      <w:divBdr>
        <w:top w:val="none" w:sz="0" w:space="0" w:color="auto"/>
        <w:left w:val="none" w:sz="0" w:space="0" w:color="auto"/>
        <w:bottom w:val="none" w:sz="0" w:space="0" w:color="auto"/>
        <w:right w:val="none" w:sz="0" w:space="0" w:color="auto"/>
      </w:divBdr>
    </w:div>
    <w:div w:id="1536238577">
      <w:bodyDiv w:val="1"/>
      <w:marLeft w:val="0"/>
      <w:marRight w:val="0"/>
      <w:marTop w:val="0"/>
      <w:marBottom w:val="0"/>
      <w:divBdr>
        <w:top w:val="none" w:sz="0" w:space="0" w:color="auto"/>
        <w:left w:val="none" w:sz="0" w:space="0" w:color="auto"/>
        <w:bottom w:val="none" w:sz="0" w:space="0" w:color="auto"/>
        <w:right w:val="none" w:sz="0" w:space="0" w:color="auto"/>
      </w:divBdr>
    </w:div>
    <w:div w:id="1580405867">
      <w:bodyDiv w:val="1"/>
      <w:marLeft w:val="0"/>
      <w:marRight w:val="0"/>
      <w:marTop w:val="0"/>
      <w:marBottom w:val="0"/>
      <w:divBdr>
        <w:top w:val="none" w:sz="0" w:space="0" w:color="auto"/>
        <w:left w:val="none" w:sz="0" w:space="0" w:color="auto"/>
        <w:bottom w:val="none" w:sz="0" w:space="0" w:color="auto"/>
        <w:right w:val="none" w:sz="0" w:space="0" w:color="auto"/>
      </w:divBdr>
    </w:div>
    <w:div w:id="1774475366">
      <w:bodyDiv w:val="1"/>
      <w:marLeft w:val="0"/>
      <w:marRight w:val="0"/>
      <w:marTop w:val="0"/>
      <w:marBottom w:val="0"/>
      <w:divBdr>
        <w:top w:val="none" w:sz="0" w:space="0" w:color="auto"/>
        <w:left w:val="none" w:sz="0" w:space="0" w:color="auto"/>
        <w:bottom w:val="none" w:sz="0" w:space="0" w:color="auto"/>
        <w:right w:val="none" w:sz="0" w:space="0" w:color="auto"/>
      </w:divBdr>
      <w:divsChild>
        <w:div w:id="783117647">
          <w:marLeft w:val="0"/>
          <w:marRight w:val="0"/>
          <w:marTop w:val="0"/>
          <w:marBottom w:val="600"/>
          <w:divBdr>
            <w:top w:val="none" w:sz="0" w:space="0" w:color="auto"/>
            <w:left w:val="none" w:sz="0" w:space="0" w:color="auto"/>
            <w:bottom w:val="single" w:sz="6" w:space="15" w:color="D9D9D9"/>
            <w:right w:val="none" w:sz="0" w:space="0" w:color="auto"/>
          </w:divBdr>
        </w:div>
        <w:div w:id="735739665">
          <w:marLeft w:val="0"/>
          <w:marRight w:val="0"/>
          <w:marTop w:val="0"/>
          <w:marBottom w:val="0"/>
          <w:divBdr>
            <w:top w:val="none" w:sz="0" w:space="0" w:color="auto"/>
            <w:left w:val="none" w:sz="0" w:space="0" w:color="auto"/>
            <w:bottom w:val="none" w:sz="0" w:space="0" w:color="auto"/>
            <w:right w:val="none" w:sz="0" w:space="0" w:color="auto"/>
          </w:divBdr>
          <w:divsChild>
            <w:div w:id="1855872995">
              <w:marLeft w:val="0"/>
              <w:marRight w:val="0"/>
              <w:marTop w:val="0"/>
              <w:marBottom w:val="0"/>
              <w:divBdr>
                <w:top w:val="none" w:sz="0" w:space="0" w:color="auto"/>
                <w:left w:val="none" w:sz="0" w:space="0" w:color="auto"/>
                <w:bottom w:val="none" w:sz="0" w:space="0" w:color="auto"/>
                <w:right w:val="none" w:sz="0" w:space="0" w:color="auto"/>
              </w:divBdr>
              <w:divsChild>
                <w:div w:id="60365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25836">
      <w:bodyDiv w:val="1"/>
      <w:marLeft w:val="0"/>
      <w:marRight w:val="0"/>
      <w:marTop w:val="0"/>
      <w:marBottom w:val="0"/>
      <w:divBdr>
        <w:top w:val="none" w:sz="0" w:space="0" w:color="auto"/>
        <w:left w:val="none" w:sz="0" w:space="0" w:color="auto"/>
        <w:bottom w:val="none" w:sz="0" w:space="0" w:color="auto"/>
        <w:right w:val="none" w:sz="0" w:space="0" w:color="auto"/>
      </w:divBdr>
    </w:div>
    <w:div w:id="1793596331">
      <w:bodyDiv w:val="1"/>
      <w:marLeft w:val="0"/>
      <w:marRight w:val="0"/>
      <w:marTop w:val="0"/>
      <w:marBottom w:val="0"/>
      <w:divBdr>
        <w:top w:val="none" w:sz="0" w:space="0" w:color="auto"/>
        <w:left w:val="none" w:sz="0" w:space="0" w:color="auto"/>
        <w:bottom w:val="none" w:sz="0" w:space="0" w:color="auto"/>
        <w:right w:val="none" w:sz="0" w:space="0" w:color="auto"/>
      </w:divBdr>
      <w:divsChild>
        <w:div w:id="1448742903">
          <w:marLeft w:val="0"/>
          <w:marRight w:val="0"/>
          <w:marTop w:val="0"/>
          <w:marBottom w:val="0"/>
          <w:divBdr>
            <w:top w:val="none" w:sz="0" w:space="0" w:color="auto"/>
            <w:left w:val="none" w:sz="0" w:space="0" w:color="auto"/>
            <w:bottom w:val="none" w:sz="0" w:space="0" w:color="auto"/>
            <w:right w:val="none" w:sz="0" w:space="0" w:color="auto"/>
          </w:divBdr>
        </w:div>
        <w:div w:id="1994211619">
          <w:marLeft w:val="0"/>
          <w:marRight w:val="0"/>
          <w:marTop w:val="0"/>
          <w:marBottom w:val="0"/>
          <w:divBdr>
            <w:top w:val="none" w:sz="0" w:space="0" w:color="auto"/>
            <w:left w:val="none" w:sz="0" w:space="0" w:color="auto"/>
            <w:bottom w:val="none" w:sz="0" w:space="0" w:color="auto"/>
            <w:right w:val="none" w:sz="0" w:space="0" w:color="auto"/>
          </w:divBdr>
        </w:div>
      </w:divsChild>
    </w:div>
    <w:div w:id="1875724543">
      <w:bodyDiv w:val="1"/>
      <w:marLeft w:val="0"/>
      <w:marRight w:val="0"/>
      <w:marTop w:val="0"/>
      <w:marBottom w:val="0"/>
      <w:divBdr>
        <w:top w:val="none" w:sz="0" w:space="0" w:color="auto"/>
        <w:left w:val="none" w:sz="0" w:space="0" w:color="auto"/>
        <w:bottom w:val="none" w:sz="0" w:space="0" w:color="auto"/>
        <w:right w:val="none" w:sz="0" w:space="0" w:color="auto"/>
      </w:divBdr>
    </w:div>
    <w:div w:id="1971863512">
      <w:bodyDiv w:val="1"/>
      <w:marLeft w:val="0"/>
      <w:marRight w:val="0"/>
      <w:marTop w:val="0"/>
      <w:marBottom w:val="0"/>
      <w:divBdr>
        <w:top w:val="none" w:sz="0" w:space="0" w:color="auto"/>
        <w:left w:val="none" w:sz="0" w:space="0" w:color="auto"/>
        <w:bottom w:val="none" w:sz="0" w:space="0" w:color="auto"/>
        <w:right w:val="none" w:sz="0" w:space="0" w:color="auto"/>
      </w:divBdr>
    </w:div>
    <w:div w:id="2009550868">
      <w:bodyDiv w:val="1"/>
      <w:marLeft w:val="0"/>
      <w:marRight w:val="0"/>
      <w:marTop w:val="0"/>
      <w:marBottom w:val="0"/>
      <w:divBdr>
        <w:top w:val="none" w:sz="0" w:space="0" w:color="auto"/>
        <w:left w:val="none" w:sz="0" w:space="0" w:color="auto"/>
        <w:bottom w:val="none" w:sz="0" w:space="0" w:color="auto"/>
        <w:right w:val="none" w:sz="0" w:space="0" w:color="auto"/>
      </w:divBdr>
    </w:div>
    <w:div w:id="2022269113">
      <w:bodyDiv w:val="1"/>
      <w:marLeft w:val="0"/>
      <w:marRight w:val="0"/>
      <w:marTop w:val="0"/>
      <w:marBottom w:val="0"/>
      <w:divBdr>
        <w:top w:val="none" w:sz="0" w:space="0" w:color="auto"/>
        <w:left w:val="none" w:sz="0" w:space="0" w:color="auto"/>
        <w:bottom w:val="none" w:sz="0" w:space="0" w:color="auto"/>
        <w:right w:val="none" w:sz="0" w:space="0" w:color="auto"/>
      </w:divBdr>
    </w:div>
    <w:div w:id="205071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ina.p@tal-aviati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690eb9-46a5-4595-8094-84e623f8181e">
      <Terms xmlns="http://schemas.microsoft.com/office/infopath/2007/PartnerControls"/>
    </lcf76f155ced4ddcb4097134ff3c332f>
    <TaxCatchAll xmlns="ae726192-4c54-4e7d-b7dc-a2e9d262c06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DFF026BA3EA2488E105673FCB4FCCB" ma:contentTypeVersion="17" ma:contentTypeDescription="Create a new document." ma:contentTypeScope="" ma:versionID="9e0755cfc7b4fb55fba5a6f6e2bf3b24">
  <xsd:schema xmlns:xsd="http://www.w3.org/2001/XMLSchema" xmlns:xs="http://www.w3.org/2001/XMLSchema" xmlns:p="http://schemas.microsoft.com/office/2006/metadata/properties" xmlns:ns2="d3690eb9-46a5-4595-8094-84e623f8181e" xmlns:ns3="ae726192-4c54-4e7d-b7dc-a2e9d262c06f" targetNamespace="http://schemas.microsoft.com/office/2006/metadata/properties" ma:root="true" ma:fieldsID="f0c76032c9c6379747b9e2b973913a80" ns2:_="" ns3:_="">
    <xsd:import namespace="d3690eb9-46a5-4595-8094-84e623f8181e"/>
    <xsd:import namespace="ae726192-4c54-4e7d-b7dc-a2e9d262c0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90eb9-46a5-4595-8094-84e623f81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7b70eb9-5091-4b01-a793-b8633c0179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26192-4c54-4e7d-b7dc-a2e9d262c06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a87ab53-444d-4759-b9ee-25eaf3c63690}" ma:internalName="TaxCatchAll" ma:showField="CatchAllData" ma:web="ae726192-4c54-4e7d-b7dc-a2e9d262c06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6C649E-43C7-4040-AA00-41C640090A0D}">
  <ds:schemaRefs>
    <ds:schemaRef ds:uri="http://schemas.microsoft.com/office/2006/metadata/properties"/>
    <ds:schemaRef ds:uri="http://schemas.microsoft.com/office/infopath/2007/PartnerControls"/>
    <ds:schemaRef ds:uri="d3690eb9-46a5-4595-8094-84e623f8181e"/>
    <ds:schemaRef ds:uri="ae726192-4c54-4e7d-b7dc-a2e9d262c06f"/>
  </ds:schemaRefs>
</ds:datastoreItem>
</file>

<file path=customXml/itemProps2.xml><?xml version="1.0" encoding="utf-8"?>
<ds:datastoreItem xmlns:ds="http://schemas.openxmlformats.org/officeDocument/2006/customXml" ds:itemID="{A5D8A380-F437-47EF-B5D7-155516552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90eb9-46a5-4595-8094-84e623f8181e"/>
    <ds:schemaRef ds:uri="ae726192-4c54-4e7d-b7dc-a2e9d262c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85C911-1122-4D01-8F63-C6BF3772AF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Argaman</dc:creator>
  <cp:lastModifiedBy>Marina Polkovnichenko</cp:lastModifiedBy>
  <cp:revision>5</cp:revision>
  <dcterms:created xsi:type="dcterms:W3CDTF">2023-12-19T14:30:00Z</dcterms:created>
  <dcterms:modified xsi:type="dcterms:W3CDTF">2023-12-19T14:35:00Z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0x01010085DFF026BA3EA2488E105673FCB4FCCB</vt:lpwstr>
  </property>
  <property fmtid="{D5CDD505-2E9C-101B-9397-08002B2CF9AE}" pid="3" name="MediaServiceImageTags">
    <vt:lpwstr/>
  </property>
</Properties>
</file>